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6"/>
        <w:ind w:left="0"/>
        <w:spacing w:line="240" w:lineRule="auto"/>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
          <w:bCs/>
          <w:color w:val="ee0000"/>
          <w:sz w:val="32"/>
          <w:szCs w:val="32"/>
          <w:lang w:eastAsia="de-de"/>
        </w:rPr>
      </w:pPr>
      <w:r/>
      <w:bookmarkStart w:id="0" w:name="_Hlk45138606"/>
      <w:r/>
      <w:bookmarkEnd w:id="0"/>
      <w:r/>
      <w:r>
        <w:rPr>
          <w:rFonts w:eastAsia="Times New Roman"/>
          <w:b/>
          <w:bCs/>
          <w:color w:val="ee0000"/>
          <w:sz w:val="32"/>
          <w:szCs w:val="32"/>
          <w:lang w:eastAsia="de-de"/>
        </w:rPr>
      </w:r>
    </w:p>
    <w:p>
      <w:pPr>
        <w:pStyle w:val="para6"/>
        <w:ind w:left="360"/>
        <w:spacing w:line="240" w:lineRule="auto"/>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
          <w:bCs/>
          <w:color w:val="000000"/>
          <w:sz w:val="32"/>
          <w:szCs w:val="32"/>
          <w:lang w:eastAsia="de-de"/>
        </w:rPr>
      </w:pPr>
      <w:r>
        <w:rPr>
          <w:rFonts w:eastAsia="Times New Roman"/>
          <w:b/>
          <w:bCs/>
          <w:color w:val="000000"/>
          <w:sz w:val="32"/>
          <w:szCs w:val="32"/>
          <w:lang w:eastAsia="de-de"/>
        </w:rPr>
        <w:t xml:space="preserve">Einladung zur </w:t>
      </w:r>
    </w:p>
    <w:p>
      <w:pPr>
        <w:pStyle w:val="para6"/>
        <w:ind w:left="360"/>
        <w:spacing w:line="240" w:lineRule="auto"/>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
          <w:bCs/>
          <w:color w:val="000000"/>
          <w:sz w:val="32"/>
          <w:szCs w:val="32"/>
          <w:lang w:eastAsia="de-de"/>
        </w:rPr>
      </w:pPr>
      <w:r>
        <w:rPr>
          <w:rFonts w:eastAsia="Times New Roman"/>
          <w:b/>
          <w:bCs/>
          <w:color w:val="000000"/>
          <w:sz w:val="32"/>
          <w:szCs w:val="32"/>
          <w:lang w:eastAsia="de-de"/>
        </w:rPr>
        <w:t>Abteilungsmitgliederversammlung (AMV) 2026</w:t>
      </w:r>
    </w:p>
    <w:p>
      <w:pPr>
        <w:pStyle w:val="para6"/>
        <w:ind w:left="360"/>
        <w:spacing w:line="240" w:lineRule="auto"/>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
          <w:bCs/>
          <w:color w:val="000000"/>
          <w:sz w:val="32"/>
          <w:szCs w:val="32"/>
          <w:lang w:eastAsia="de-de"/>
        </w:rPr>
      </w:pPr>
      <w:r>
        <w:rPr>
          <w:rFonts w:eastAsia="Times New Roman"/>
          <w:b/>
          <w:bCs/>
          <w:color w:val="000000"/>
          <w:sz w:val="32"/>
          <w:szCs w:val="32"/>
          <w:lang w:eastAsia="de-de"/>
        </w:rPr>
        <w:t>am Mittwoch, den 8. Juli, um 19 Uhr, im Tennishaus</w:t>
      </w:r>
    </w:p>
    <w:p>
      <w:pPr>
        <w:spacing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
          <w:bCs/>
          <w:color w:val="000000"/>
          <w:sz w:val="28"/>
          <w:szCs w:val="28"/>
          <w:lang w:eastAsia="de-de"/>
        </w:rPr>
      </w:pPr>
      <w:r>
        <w:rPr>
          <w:rFonts w:eastAsia="Times New Roman"/>
          <w:b/>
          <w:bCs/>
          <w:color w:val="000000"/>
          <w:sz w:val="28"/>
          <w:szCs w:val="28"/>
          <w:lang w:eastAsia="de-de"/>
        </w:rPr>
      </w:r>
    </w:p>
    <w:p>
      <w:pPr>
        <w:spacing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
          <w:bCs/>
          <w:color w:val="000000"/>
          <w:sz w:val="28"/>
          <w:szCs w:val="28"/>
          <w:lang w:eastAsia="de-de"/>
        </w:rPr>
      </w:pPr>
      <w:r>
        <w:rPr>
          <w:rFonts w:eastAsia="Times New Roman"/>
          <w:b/>
          <w:bCs/>
          <w:color w:val="000000"/>
          <w:sz w:val="28"/>
          <w:szCs w:val="28"/>
          <w:lang w:eastAsia="de-de"/>
        </w:rPr>
        <w:t xml:space="preserve">Tagesordnung:   </w:t>
      </w:r>
    </w:p>
    <w:p>
      <w:pPr>
        <w:spacing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
          <w:bCs/>
          <w:color w:val="000000"/>
          <w:sz w:val="28"/>
          <w:szCs w:val="28"/>
          <w:lang w:eastAsia="de-de"/>
        </w:rPr>
      </w:pPr>
      <w:r>
        <w:rPr>
          <w:rFonts w:eastAsia="Times New Roman"/>
          <w:b/>
          <w:bCs/>
          <w:color w:val="000000"/>
          <w:sz w:val="28"/>
          <w:szCs w:val="28"/>
          <w:lang w:eastAsia="de-de"/>
        </w:rPr>
        <w:t xml:space="preserve">     Teil I</w:t>
      </w:r>
    </w:p>
    <w:p>
      <w:pPr>
        <w:spacing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
          <w:bCs/>
          <w:color w:val="000000"/>
          <w:sz w:val="28"/>
          <w:szCs w:val="28"/>
          <w:lang w:eastAsia="de-de"/>
        </w:rPr>
      </w:pPr>
      <w:r>
        <w:rPr>
          <w:rFonts w:eastAsia="Times New Roman"/>
          <w:b/>
          <w:bCs/>
          <w:color w:val="000000"/>
          <w:sz w:val="28"/>
          <w:szCs w:val="28"/>
          <w:lang w:eastAsia="de-de"/>
        </w:rPr>
      </w:r>
    </w:p>
    <w:p>
      <w:pPr>
        <w:pStyle w:val="para6"/>
        <w:numPr>
          <w:ilvl w:val="0"/>
          <w:numId w:val="19"/>
        </w:numPr>
        <w:ind w:left="720" w:hanging="360"/>
        <w:spacing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color w:val="000000"/>
          <w:sz w:val="28"/>
          <w:szCs w:val="28"/>
          <w:lang w:eastAsia="de-de"/>
        </w:rPr>
      </w:pPr>
      <w:r>
        <w:rPr>
          <w:rFonts w:eastAsia="Times New Roman"/>
          <w:b/>
          <w:bCs/>
          <w:color w:val="000000"/>
          <w:sz w:val="28"/>
          <w:szCs w:val="28"/>
          <w:lang w:eastAsia="de-de"/>
        </w:rPr>
        <w:t xml:space="preserve">Rückblick auf die Saison 2025 </w:t>
      </w:r>
      <w:r>
        <w:rPr>
          <w:rFonts w:eastAsia="Times New Roman"/>
          <w:color w:val="000000"/>
          <w:sz w:val="28"/>
          <w:szCs w:val="28"/>
          <w:lang w:eastAsia="de-de"/>
        </w:rPr>
        <w:t>durch die Mitglieder der Abteilungsleitung</w:t>
      </w:r>
    </w:p>
    <w:p>
      <w:pPr>
        <w:ind w:left="720"/>
        <w:spacing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
          <w:bCs/>
          <w:i/>
          <w:iCs/>
          <w:color w:val="000000"/>
          <w:sz w:val="24"/>
          <w:szCs w:val="24"/>
          <w:lang w:eastAsia="de-de"/>
        </w:rPr>
      </w:pPr>
      <w:r>
        <w:rPr>
          <w:rFonts w:eastAsia="Times New Roman"/>
          <w:b/>
          <w:bCs/>
          <w:color w:val="000000"/>
          <w:sz w:val="24"/>
          <w:szCs w:val="24"/>
          <w:lang w:eastAsia="de-de"/>
        </w:rPr>
        <w:t>(</w:t>
      </w:r>
      <w:r>
        <w:rPr>
          <w:rFonts w:eastAsia="Times New Roman"/>
          <w:b/>
          <w:bCs/>
          <w:i/>
          <w:iCs/>
          <w:color w:val="000000"/>
          <w:sz w:val="24"/>
          <w:szCs w:val="24"/>
          <w:lang w:eastAsia="de-de"/>
        </w:rPr>
        <w:t>Fragen und Diskussion im Anschluss an den jeweiligen Beitrag)</w:t>
      </w:r>
      <w:r>
        <w:rPr>
          <w:rFonts w:eastAsia="Times New Roman"/>
          <w:b/>
          <w:bCs/>
          <w:i/>
          <w:iCs/>
          <w:color w:val="000000"/>
          <w:sz w:val="24"/>
          <w:szCs w:val="24"/>
          <w:lang w:eastAsia="de-de"/>
        </w:rPr>
      </w:r>
    </w:p>
    <w:p>
      <w:pPr>
        <w:ind w:left="720"/>
        <w:spacing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
          <w:bCs/>
          <w:i/>
          <w:iCs/>
          <w:color w:val="000000"/>
          <w:sz w:val="24"/>
          <w:szCs w:val="24"/>
          <w:lang w:eastAsia="de-de"/>
        </w:rPr>
      </w:pPr>
      <w:r>
        <w:rPr>
          <w:rFonts w:eastAsia="Times New Roman"/>
          <w:b/>
          <w:bCs/>
          <w:i/>
          <w:iCs/>
          <w:color w:val="000000"/>
          <w:sz w:val="24"/>
          <w:szCs w:val="24"/>
          <w:lang w:eastAsia="de-de"/>
        </w:rPr>
      </w:r>
    </w:p>
    <w:p>
      <w:pPr>
        <w:pStyle w:val="para6"/>
        <w:numPr>
          <w:ilvl w:val="0"/>
          <w:numId w:val="12"/>
        </w:numPr>
        <w:ind w:left="720" w:hanging="360"/>
        <w:spacing w:line="36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
          <w:bCs/>
          <w:color w:val="000000"/>
          <w:sz w:val="28"/>
          <w:szCs w:val="28"/>
          <w:lang w:eastAsia="de-de"/>
        </w:rPr>
      </w:pPr>
      <w:r>
        <w:rPr>
          <w:rFonts w:eastAsia="Times New Roman"/>
          <w:b/>
          <w:bCs/>
          <w:color w:val="000000"/>
          <w:sz w:val="28"/>
          <w:szCs w:val="28"/>
          <w:lang w:eastAsia="de-de"/>
        </w:rPr>
        <w:t>Bericht der Kassenprüfer</w:t>
      </w:r>
    </w:p>
    <w:p>
      <w:pPr>
        <w:pStyle w:val="para6"/>
        <w:numPr>
          <w:ilvl w:val="0"/>
          <w:numId w:val="12"/>
        </w:numPr>
        <w:ind w:left="720" w:hanging="360"/>
        <w:spacing w:line="36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
          <w:bCs/>
          <w:color w:val="000000"/>
          <w:sz w:val="28"/>
          <w:szCs w:val="28"/>
          <w:lang w:eastAsia="de-de"/>
        </w:rPr>
      </w:pPr>
      <w:r>
        <w:rPr>
          <w:rFonts w:eastAsia="Times New Roman"/>
          <w:b/>
          <w:bCs/>
          <w:color w:val="000000"/>
          <w:sz w:val="28"/>
          <w:szCs w:val="28"/>
          <w:lang w:eastAsia="de-de"/>
        </w:rPr>
        <w:t>Entlastung der Abteilungsleitung</w:t>
      </w:r>
    </w:p>
    <w:p>
      <w:pPr>
        <w:pStyle w:val="para6"/>
        <w:numPr>
          <w:ilvl w:val="0"/>
          <w:numId w:val="12"/>
        </w:numPr>
        <w:ind w:left="720" w:hanging="360"/>
        <w:spacing w:line="36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
          <w:bCs/>
          <w:color w:val="000000"/>
          <w:sz w:val="28"/>
          <w:szCs w:val="28"/>
          <w:lang w:eastAsia="de-de"/>
        </w:rPr>
      </w:pPr>
      <w:r>
        <w:rPr>
          <w:rFonts w:eastAsia="Times New Roman"/>
          <w:b/>
          <w:bCs/>
          <w:color w:val="000000"/>
          <w:sz w:val="28"/>
          <w:szCs w:val="28"/>
          <w:lang w:eastAsia="de-de"/>
        </w:rPr>
        <w:t xml:space="preserve">Neuwahlen </w:t>
      </w:r>
    </w:p>
    <w:p>
      <w:pPr>
        <w:pStyle w:val="para6"/>
        <w:numPr>
          <w:ilvl w:val="0"/>
          <w:numId w:val="2"/>
        </w:numPr>
        <w:ind w:left="1080" w:hanging="360"/>
        <w:spacing w:after="0" w:line="36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
          <w:bCs/>
          <w:color w:val="000000"/>
          <w:sz w:val="28"/>
          <w:szCs w:val="28"/>
          <w:lang w:eastAsia="de-de"/>
        </w:rPr>
      </w:pPr>
      <w:r>
        <w:rPr>
          <w:rFonts w:eastAsia="Times New Roman"/>
          <w:b/>
          <w:bCs/>
          <w:color w:val="000000"/>
          <w:sz w:val="28"/>
          <w:szCs w:val="28"/>
          <w:lang w:eastAsia="de-de"/>
        </w:rPr>
        <w:t>Mitglieder der Abteilungsleitung</w:t>
      </w:r>
      <w:r>
        <w:rPr>
          <w:rFonts w:eastAsia="Times New Roman"/>
          <w:color w:val="000000"/>
          <w:sz w:val="28"/>
          <w:szCs w:val="28"/>
          <w:lang w:eastAsia="de-de"/>
        </w:rPr>
        <w:t>:</w:t>
      </w:r>
      <w:r>
        <w:rPr>
          <w:rFonts w:eastAsia="Times New Roman"/>
          <w:b/>
          <w:bCs/>
          <w:color w:val="000000"/>
          <w:sz w:val="28"/>
          <w:szCs w:val="28"/>
          <w:lang w:eastAsia="de-de"/>
        </w:rPr>
      </w:r>
    </w:p>
    <w:p>
      <w:pPr>
        <w:pStyle w:val="para6"/>
        <w:numPr>
          <w:ilvl w:val="0"/>
          <w:numId w:val="16"/>
        </w:numPr>
        <w:ind w:left="1440" w:hanging="360"/>
        <w:spacing w:after="0" w:line="276"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Cs/>
          <w:color w:val="000000"/>
          <w:sz w:val="28"/>
          <w:szCs w:val="28"/>
          <w:lang w:eastAsia="de-de"/>
        </w:rPr>
      </w:pPr>
      <w:r>
        <w:rPr>
          <w:rFonts w:eastAsia="Times New Roman"/>
          <w:b/>
          <w:bCs/>
          <w:color w:val="000000"/>
          <w:sz w:val="28"/>
          <w:szCs w:val="28"/>
          <w:lang w:eastAsia="de-de"/>
        </w:rPr>
        <w:t xml:space="preserve">1. Abteilungsleiter, </w:t>
      </w:r>
      <w:r>
        <w:rPr>
          <w:rFonts w:eastAsia="Times New Roman"/>
          <w:bCs/>
          <w:color w:val="000000"/>
          <w:sz w:val="28"/>
          <w:szCs w:val="28"/>
          <w:lang w:eastAsia="de-de"/>
        </w:rPr>
        <w:t>für 2 Jahre</w:t>
      </w:r>
      <w:r>
        <w:rPr>
          <w:rFonts w:eastAsia="Times New Roman"/>
          <w:b/>
          <w:bCs/>
          <w:color w:val="000000"/>
          <w:sz w:val="28"/>
          <w:szCs w:val="28"/>
          <w:lang w:eastAsia="de-de"/>
        </w:rPr>
        <w:t xml:space="preserve"> </w:t>
      </w:r>
      <w:r>
        <w:rPr>
          <w:rFonts w:eastAsia="Times New Roman"/>
          <w:bCs/>
          <w:color w:val="000000"/>
          <w:sz w:val="28"/>
          <w:szCs w:val="28"/>
          <w:lang w:eastAsia="de-de"/>
        </w:rPr>
      </w:r>
    </w:p>
    <w:p>
      <w:pPr>
        <w:ind w:left="1416"/>
        <w:spacing w:after="0" w:line="276"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
          <w:bCs/>
          <w:i/>
          <w:iCs/>
          <w:color w:val="000000"/>
          <w:sz w:val="24"/>
          <w:szCs w:val="24"/>
          <w:lang w:eastAsia="de-de"/>
        </w:rPr>
      </w:pPr>
      <w:r>
        <w:rPr>
          <w:rFonts w:eastAsia="Times New Roman"/>
          <w:b/>
          <w:bCs/>
          <w:i/>
          <w:iCs/>
          <w:color w:val="000000"/>
          <w:sz w:val="24"/>
          <w:szCs w:val="24"/>
          <w:lang w:eastAsia="de-de"/>
        </w:rPr>
        <w:t>(bisher Hottek, Jürgen; stellt sich erneut zur Wahl)</w:t>
      </w:r>
    </w:p>
    <w:p>
      <w:pPr>
        <w:pStyle w:val="para6"/>
        <w:numPr>
          <w:ilvl w:val="0"/>
          <w:numId w:val="16"/>
        </w:numPr>
        <w:ind w:left="1440" w:hanging="360"/>
        <w:spacing w:after="0" w:line="276"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Cs/>
          <w:color w:val="000000"/>
          <w:sz w:val="28"/>
          <w:szCs w:val="28"/>
          <w:lang w:eastAsia="de-de"/>
        </w:rPr>
      </w:pPr>
      <w:r>
        <w:rPr>
          <w:rFonts w:eastAsia="Times New Roman"/>
          <w:b/>
          <w:bCs/>
          <w:color w:val="000000"/>
          <w:sz w:val="28"/>
          <w:szCs w:val="28"/>
          <w:lang w:eastAsia="de-de"/>
        </w:rPr>
        <w:t xml:space="preserve">Kassenwart </w:t>
      </w:r>
      <w:r>
        <w:rPr>
          <w:rFonts w:eastAsia="Times New Roman"/>
          <w:bCs/>
          <w:color w:val="000000"/>
          <w:sz w:val="28"/>
          <w:szCs w:val="28"/>
          <w:lang w:eastAsia="de-de"/>
        </w:rPr>
        <w:t xml:space="preserve">für 2 Jahre </w:t>
      </w:r>
      <w:r>
        <w:rPr>
          <w:rFonts w:eastAsia="Times New Roman"/>
          <w:b/>
          <w:bCs/>
          <w:i/>
          <w:iCs/>
          <w:color w:val="000000"/>
          <w:sz w:val="24"/>
          <w:szCs w:val="24"/>
          <w:lang w:eastAsia="de-de"/>
        </w:rPr>
        <w:t>( bisher Vester, Hannah; Mierecke, Jean stellt sich zur Wahl)</w:t>
      </w:r>
      <w:r>
        <w:rPr>
          <w:rFonts w:eastAsia="Times New Roman"/>
          <w:bCs/>
          <w:color w:val="000000"/>
          <w:sz w:val="28"/>
          <w:szCs w:val="28"/>
          <w:lang w:eastAsia="de-de"/>
        </w:rPr>
      </w:r>
    </w:p>
    <w:p>
      <w:pPr>
        <w:pStyle w:val="para6"/>
        <w:numPr>
          <w:ilvl w:val="0"/>
          <w:numId w:val="16"/>
        </w:numPr>
        <w:ind w:left="1440" w:hanging="360"/>
        <w:spacing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
          <w:bCs/>
          <w:color w:val="000000"/>
          <w:sz w:val="28"/>
          <w:szCs w:val="28"/>
          <w:lang w:eastAsia="de-de"/>
        </w:rPr>
      </w:pPr>
      <w:r>
        <w:rPr>
          <w:rFonts w:eastAsia="Times New Roman"/>
          <w:b/>
          <w:bCs/>
          <w:color w:val="000000"/>
          <w:sz w:val="28"/>
          <w:szCs w:val="28"/>
          <w:lang w:eastAsia="de-de"/>
        </w:rPr>
        <w:t xml:space="preserve">Jugendwart </w:t>
      </w:r>
      <w:r>
        <w:rPr>
          <w:rFonts w:eastAsia="Times New Roman"/>
          <w:bCs/>
          <w:color w:val="000000"/>
          <w:sz w:val="28"/>
          <w:szCs w:val="28"/>
          <w:lang w:eastAsia="de-de"/>
        </w:rPr>
        <w:t>für 2 Jahre</w:t>
      </w:r>
      <w:r>
        <w:rPr>
          <w:b/>
          <w:bCs/>
          <w:color w:val="000000"/>
          <w:sz w:val="24"/>
          <w:szCs w:val="24"/>
          <w:lang w:eastAsia="de-de"/>
        </w:rPr>
        <w:t xml:space="preserve"> </w:t>
      </w:r>
      <w:r>
        <w:rPr>
          <w:b/>
          <w:bCs/>
          <w:i/>
          <w:iCs/>
          <w:color w:val="000000"/>
          <w:sz w:val="24"/>
          <w:szCs w:val="24"/>
          <w:lang w:eastAsia="de-de"/>
        </w:rPr>
        <w:t>( bisher</w:t>
      </w:r>
      <w:r>
        <w:rPr>
          <w:b/>
          <w:bCs/>
          <w:i/>
          <w:iCs/>
          <w:color w:val="000000"/>
          <w:sz w:val="24"/>
          <w:szCs w:val="24"/>
          <w:lang w:eastAsia="de-de" w:bidi="hi-in"/>
        </w:rPr>
        <w:t xml:space="preserve"> Mierecke, Guadeloupe; stellt sich erneut zur Wahl </w:t>
      </w:r>
      <w:r>
        <w:rPr>
          <w:b/>
          <w:bCs/>
          <w:i/>
          <w:iCs/>
          <w:color w:val="000000"/>
          <w:sz w:val="24"/>
          <w:szCs w:val="24"/>
          <w:lang w:eastAsia="de-de"/>
        </w:rPr>
        <w:t>)</w:t>
      </w:r>
      <w:r>
        <w:rPr>
          <w:rFonts w:eastAsia="Times New Roman"/>
          <w:b/>
          <w:bCs/>
          <w:color w:val="000000"/>
          <w:sz w:val="28"/>
          <w:szCs w:val="28"/>
          <w:lang w:eastAsia="de-de"/>
        </w:rPr>
      </w:r>
    </w:p>
    <w:p>
      <w:pPr>
        <w:spacing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color w:val="000000"/>
          <w:lang w:eastAsia="de-de"/>
        </w:rPr>
      </w:pPr>
      <w:r>
        <w:rPr>
          <w:rFonts w:eastAsia="Times New Roman"/>
          <w:color w:val="000000"/>
          <w:lang w:eastAsia="de-de"/>
        </w:rPr>
      </w:r>
    </w:p>
    <w:p>
      <w:pPr>
        <w:pStyle w:val="para6"/>
        <w:ind w:left="708"/>
        <w:spacing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
          <w:bCs/>
          <w:i/>
          <w:iCs/>
          <w:color w:val="000000"/>
          <w:sz w:val="24"/>
          <w:szCs w:val="24"/>
          <w:lang w:eastAsia="de-de"/>
        </w:rPr>
      </w:pPr>
      <w:r>
        <w:rPr>
          <w:rFonts w:eastAsia="Times New Roman"/>
          <w:b/>
          <w:bCs/>
          <w:color w:val="000000"/>
          <w:sz w:val="28"/>
          <w:szCs w:val="28"/>
          <w:lang w:eastAsia="de-de"/>
        </w:rPr>
        <w:t xml:space="preserve">2.  Kassenprüfer </w:t>
      </w:r>
      <w:r>
        <w:rPr>
          <w:rFonts w:eastAsia="Times New Roman"/>
          <w:color w:val="000000"/>
          <w:sz w:val="28"/>
          <w:szCs w:val="28"/>
          <w:lang w:eastAsia="de-de"/>
        </w:rPr>
        <w:t>(für 1 Jahr)</w:t>
      </w:r>
      <w:r>
        <w:rPr>
          <w:rFonts w:eastAsia="Times New Roman"/>
          <w:b/>
          <w:bCs/>
          <w:color w:val="000000"/>
          <w:sz w:val="28"/>
          <w:szCs w:val="28"/>
          <w:lang w:eastAsia="de-de"/>
        </w:rPr>
        <w:t xml:space="preserve"> – </w:t>
      </w:r>
      <w:r>
        <w:rPr>
          <w:rFonts w:eastAsia="Times New Roman"/>
          <w:b/>
          <w:bCs/>
          <w:i/>
          <w:iCs/>
          <w:color w:val="000000"/>
          <w:sz w:val="24"/>
          <w:szCs w:val="24"/>
          <w:lang w:eastAsia="de-de"/>
        </w:rPr>
        <w:t>( bisher: Siefert, Erich;  Sättele, Robert,</w:t>
      </w:r>
      <w:r>
        <w:rPr>
          <w:rFonts w:eastAsia="Times New Roman"/>
          <w:b/>
          <w:bCs/>
          <w:i/>
          <w:iCs/>
          <w:color w:val="000000"/>
          <w:sz w:val="24"/>
          <w:szCs w:val="24"/>
          <w:lang w:eastAsia="de-de"/>
        </w:rPr>
        <w:t xml:space="preserve"> stellen</w:t>
      </w:r>
    </w:p>
    <w:p>
      <w:pPr>
        <w:pStyle w:val="para6"/>
        <w:ind w:left="708"/>
        <w:spacing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color w:val="ee0000"/>
          <w:sz w:val="24"/>
          <w:szCs w:val="24"/>
          <w:lang w:eastAsia="de-de"/>
        </w:rPr>
      </w:pPr>
      <w:r>
        <w:rPr>
          <w:rFonts w:eastAsia="Times New Roman"/>
          <w:b/>
          <w:bCs/>
          <w:i/>
          <w:iCs/>
          <w:color w:val="000000"/>
          <w:sz w:val="24"/>
          <w:szCs w:val="24"/>
          <w:lang w:eastAsia="de-de"/>
        </w:rPr>
        <w:t xml:space="preserve">      Sich erneut zur Wahl </w:t>
      </w:r>
      <w:r>
        <w:rPr>
          <w:rFonts w:eastAsia="Times New Roman"/>
          <w:color w:val="ee0000"/>
          <w:sz w:val="24"/>
          <w:szCs w:val="24"/>
          <w:lang w:eastAsia="de-de"/>
        </w:rPr>
        <w:t>)</w:t>
      </w:r>
    </w:p>
    <w:p>
      <w:pPr>
        <w:spacing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sz w:val="28"/>
          <w:szCs w:val="28"/>
        </w:rPr>
      </w:pPr>
      <w:r>
        <w:rPr>
          <w:b/>
          <w:bCs/>
          <w:sz w:val="28"/>
          <w:szCs w:val="28"/>
        </w:rPr>
        <w:t xml:space="preserve">          </w:t>
      </w:r>
    </w:p>
    <w:p>
      <w:pPr>
        <w:ind w:left="708"/>
        <w:spacing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
          <w:bCs/>
          <w:i/>
          <w:iCs/>
          <w:color w:val="000000"/>
          <w:sz w:val="24"/>
          <w:szCs w:val="24"/>
          <w:lang w:eastAsia="de-de"/>
        </w:rPr>
      </w:pPr>
      <w:r>
        <w:rPr>
          <w:b/>
          <w:bCs/>
          <w:sz w:val="28"/>
          <w:szCs w:val="28"/>
        </w:rPr>
        <w:t>3.  D</w:t>
      </w:r>
      <w:r>
        <w:rPr>
          <w:rFonts w:eastAsia="Times New Roman"/>
          <w:b/>
          <w:bCs/>
          <w:color w:val="000000"/>
          <w:sz w:val="28"/>
          <w:szCs w:val="28"/>
          <w:lang w:eastAsia="de-de"/>
        </w:rPr>
        <w:t xml:space="preserve">elegierte </w:t>
      </w:r>
      <w:r>
        <w:rPr>
          <w:rFonts w:eastAsia="Times New Roman"/>
          <w:color w:val="000000"/>
          <w:sz w:val="28"/>
          <w:szCs w:val="28"/>
          <w:lang w:eastAsia="de-de"/>
        </w:rPr>
        <w:t>(für 1 Jahr)</w:t>
      </w:r>
      <w:r>
        <w:rPr>
          <w:rFonts w:eastAsia="Times New Roman"/>
          <w:b/>
          <w:bCs/>
          <w:color w:val="000000"/>
          <w:sz w:val="28"/>
          <w:szCs w:val="28"/>
          <w:lang w:eastAsia="de-de"/>
        </w:rPr>
        <w:t xml:space="preserve"> </w:t>
      </w:r>
      <w:r>
        <w:rPr>
          <w:rFonts w:eastAsia="Times New Roman"/>
          <w:color w:val="000000"/>
          <w:sz w:val="28"/>
          <w:szCs w:val="28"/>
          <w:lang w:eastAsia="de-de"/>
        </w:rPr>
        <w:t xml:space="preserve">– </w:t>
      </w:r>
      <w:r>
        <w:rPr>
          <w:rFonts w:eastAsia="Times New Roman"/>
          <w:b/>
          <w:bCs/>
          <w:i/>
          <w:iCs/>
          <w:color w:val="000000"/>
          <w:sz w:val="24"/>
          <w:szCs w:val="24"/>
          <w:lang w:eastAsia="de-de"/>
        </w:rPr>
        <w:t xml:space="preserve">( bisher: Ellmann, Willi ;  </w:t>
      </w:r>
      <w:r>
        <w:rPr>
          <w:rFonts w:eastAsia="Times New Roman"/>
          <w:b/>
          <w:bCs/>
          <w:i/>
          <w:iCs/>
          <w:color w:val="000000"/>
          <w:sz w:val="24"/>
          <w:szCs w:val="24"/>
          <w:lang w:eastAsia="de-de"/>
        </w:rPr>
        <w:t>Sättele</w:t>
      </w:r>
      <w:r>
        <w:rPr>
          <w:rFonts w:eastAsia="Times New Roman"/>
          <w:b/>
          <w:bCs/>
          <w:i/>
          <w:iCs/>
          <w:color w:val="000000"/>
          <w:sz w:val="24"/>
          <w:szCs w:val="24"/>
          <w:lang w:eastAsia="de-de"/>
        </w:rPr>
        <w:t xml:space="preserve">, Robert;  Simon,   </w:t>
      </w:r>
      <w:r>
        <w:rPr>
          <w:rFonts w:eastAsia="Times New Roman"/>
          <w:b/>
          <w:bCs/>
          <w:i/>
          <w:iCs/>
          <w:color w:val="000000"/>
          <w:sz w:val="24"/>
          <w:szCs w:val="24"/>
          <w:lang w:eastAsia="de-de"/>
        </w:rPr>
      </w:r>
    </w:p>
    <w:p>
      <w:pPr>
        <w:ind w:left="708"/>
        <w:spacing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
          <w:bCs/>
          <w:i/>
          <w:iCs/>
          <w:color w:val="000000"/>
          <w:sz w:val="24"/>
          <w:szCs w:val="24"/>
          <w:lang w:eastAsia="de-de"/>
        </w:rPr>
      </w:pPr>
      <w:r>
        <w:rPr>
          <w:rFonts w:eastAsia="Times New Roman"/>
          <w:b/>
          <w:bCs/>
          <w:i/>
          <w:iCs/>
          <w:color w:val="000000"/>
          <w:sz w:val="24"/>
          <w:szCs w:val="24"/>
          <w:lang w:eastAsia="de-de"/>
        </w:rPr>
        <w:t xml:space="preserve">      Isabell;</w:t>
      </w:r>
      <w:r>
        <w:rPr>
          <w:b/>
          <w:bCs/>
          <w:i/>
          <w:iCs/>
        </w:rPr>
        <w:t xml:space="preserve">  </w:t>
      </w:r>
      <w:r>
        <w:rPr>
          <w:rFonts w:eastAsia="Times New Roman"/>
          <w:b/>
          <w:bCs/>
          <w:i/>
          <w:iCs/>
          <w:color w:val="000000"/>
          <w:sz w:val="24"/>
          <w:szCs w:val="24"/>
          <w:lang w:eastAsia="de-de"/>
        </w:rPr>
        <w:t>Lehmann, Inke; Klar, Melanie</w:t>
      </w:r>
      <w:r>
        <w:rPr>
          <w:rFonts w:eastAsia="Times New Roman"/>
          <w:b/>
          <w:bCs/>
          <w:i/>
          <w:iCs/>
          <w:color w:val="000000"/>
          <w:sz w:val="24"/>
          <w:szCs w:val="24"/>
          <w:lang w:eastAsia="de-de"/>
        </w:rPr>
        <w:t xml:space="preserve">; stellen sich erneut zur Wahl plus </w:t>
      </w:r>
      <w:r>
        <w:rPr>
          <w:rFonts w:eastAsia="Times New Roman"/>
          <w:b/>
          <w:bCs/>
          <w:i/>
          <w:iCs/>
          <w:color w:val="000000"/>
          <w:sz w:val="24"/>
          <w:szCs w:val="24"/>
          <w:lang w:eastAsia="de-de"/>
        </w:rPr>
        <w:t xml:space="preserve">Stimme </w:t>
      </w:r>
      <w:r>
        <w:rPr>
          <w:rFonts w:eastAsia="Times New Roman"/>
          <w:b/>
          <w:bCs/>
          <w:i/>
          <w:iCs/>
          <w:color w:val="000000"/>
          <w:sz w:val="24"/>
          <w:szCs w:val="24"/>
          <w:lang w:eastAsia="de-de"/>
        </w:rPr>
      </w:r>
    </w:p>
    <w:p>
      <w:pPr>
        <w:ind w:left="708"/>
        <w:spacing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
          <w:bCs/>
          <w:i/>
          <w:iCs/>
          <w:color w:val="000000"/>
          <w:sz w:val="24"/>
          <w:szCs w:val="24"/>
          <w:lang w:eastAsia="de-de"/>
        </w:rPr>
      </w:pPr>
      <w:r>
        <w:rPr>
          <w:rFonts w:eastAsia="Times New Roman"/>
          <w:b/>
          <w:bCs/>
          <w:i/>
          <w:iCs/>
          <w:color w:val="000000"/>
          <w:sz w:val="24"/>
          <w:szCs w:val="24"/>
          <w:lang w:eastAsia="de-de"/>
        </w:rPr>
        <w:t xml:space="preserve">      des Abteilungsleiters N.N.)</w:t>
      </w:r>
    </w:p>
    <w:p>
      <w:pPr>
        <w:spacing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
    </w:p>
    <w:p>
      <w:pPr>
        <w:spacing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
          <w:bCs/>
          <w:i/>
          <w:iCs/>
          <w:color w:val="000000"/>
          <w:sz w:val="24"/>
          <w:szCs w:val="24"/>
          <w:lang w:eastAsia="de-de"/>
        </w:rPr>
      </w:pPr>
      <w:r>
        <w:rPr>
          <w:rFonts w:eastAsia="Times New Roman"/>
          <w:b/>
          <w:bCs/>
          <w:color w:val="000000"/>
          <w:sz w:val="28"/>
          <w:szCs w:val="28"/>
          <w:lang w:eastAsia="de-de"/>
        </w:rPr>
        <w:t xml:space="preserve">           4.  2 Jugenddelegierte</w:t>
      </w:r>
      <w:r>
        <w:rPr>
          <w:rFonts w:eastAsia="Times New Roman"/>
          <w:color w:val="000000"/>
          <w:sz w:val="28"/>
          <w:szCs w:val="28"/>
          <w:lang w:eastAsia="de-de"/>
        </w:rPr>
        <w:t xml:space="preserve"> (ab 14 Jahre bis 25 Jahre für 1 Jahr) – </w:t>
      </w:r>
      <w:r>
        <w:rPr>
          <w:rFonts w:eastAsia="Times New Roman"/>
          <w:b/>
          <w:bCs/>
          <w:i/>
          <w:iCs/>
          <w:color w:val="000000"/>
          <w:sz w:val="24"/>
          <w:szCs w:val="24"/>
          <w:lang w:eastAsia="de-de"/>
        </w:rPr>
        <w:t xml:space="preserve">( bisher: </w:t>
      </w:r>
      <w:r>
        <w:rPr>
          <w:rFonts w:eastAsia="Times New Roman"/>
          <w:b/>
          <w:bCs/>
          <w:i/>
          <w:iCs/>
          <w:color w:val="000000"/>
          <w:sz w:val="24"/>
          <w:szCs w:val="24"/>
          <w:lang w:eastAsia="de-de"/>
        </w:rPr>
      </w:r>
    </w:p>
    <w:p>
      <w:pPr>
        <w:spacing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
          <w:bCs/>
          <w:i/>
          <w:iCs/>
          <w:color w:val="000000"/>
          <w:sz w:val="24"/>
          <w:szCs w:val="24"/>
          <w:lang w:eastAsia="de-de"/>
        </w:rPr>
      </w:pPr>
      <w:r>
        <w:rPr>
          <w:rFonts w:eastAsia="Times New Roman"/>
          <w:b/>
          <w:bCs/>
          <w:i/>
          <w:iCs/>
          <w:color w:val="000000"/>
          <w:sz w:val="24"/>
          <w:szCs w:val="24"/>
          <w:lang w:eastAsia="de-de"/>
        </w:rPr>
        <w:t xml:space="preserve">                   Zimmermann, Michael; Schulin, Oskar; stehen nicht mehr zur Verfügung. </w:t>
      </w:r>
    </w:p>
    <w:p>
      <w:pPr>
        <w:spacing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
          <w:bCs/>
          <w:i/>
          <w:iCs/>
          <w:color w:val="000000"/>
          <w:sz w:val="24"/>
          <w:szCs w:val="24"/>
          <w:lang w:eastAsia="de-de"/>
        </w:rPr>
      </w:pPr>
      <w:r>
        <w:rPr>
          <w:rFonts w:eastAsia="Times New Roman"/>
          <w:b/>
          <w:bCs/>
          <w:i/>
          <w:iCs/>
          <w:color w:val="000000"/>
          <w:sz w:val="24"/>
          <w:szCs w:val="24"/>
          <w:lang w:eastAsia="de-de"/>
        </w:rPr>
        <w:t xml:space="preserve">                   Laut Annika Hambrecht (Jugendwartin des HV ) ist eine Nachnominierung nicht </w:t>
      </w:r>
    </w:p>
    <w:p>
      <w:pPr>
        <w:spacing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
          <w:bCs/>
          <w:i/>
          <w:iCs/>
          <w:color w:val="000000"/>
          <w:sz w:val="24"/>
          <w:szCs w:val="24"/>
          <w:lang w:eastAsia="de-de"/>
        </w:rPr>
      </w:pPr>
      <w:r>
        <w:rPr>
          <w:rFonts w:eastAsia="Times New Roman"/>
          <w:b/>
          <w:bCs/>
          <w:i/>
          <w:iCs/>
          <w:color w:val="000000"/>
          <w:sz w:val="24"/>
          <w:szCs w:val="24"/>
          <w:lang w:eastAsia="de-de"/>
        </w:rPr>
        <w:t xml:space="preserve">                   nötig, da die Jugendjahresversammlung bereits am 10.06.2026 stattgefunden </w:t>
      </w:r>
    </w:p>
    <w:p>
      <w:pPr>
        <w:spacing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
          <w:bCs/>
          <w:i/>
          <w:iCs/>
          <w:color w:val="000000"/>
          <w:sz w:val="24"/>
          <w:szCs w:val="24"/>
          <w:lang w:eastAsia="de-de"/>
        </w:rPr>
      </w:pPr>
      <w:r>
        <w:rPr>
          <w:rFonts w:eastAsia="Times New Roman"/>
          <w:b/>
          <w:bCs/>
          <w:i/>
          <w:iCs/>
          <w:color w:val="000000"/>
          <w:sz w:val="24"/>
          <w:szCs w:val="24"/>
          <w:lang w:eastAsia="de-de"/>
        </w:rPr>
        <w:t xml:space="preserve">                   hat.)</w:t>
      </w:r>
    </w:p>
    <w:p>
      <w:pPr>
        <w:spacing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color w:val="000000"/>
          <w:sz w:val="24"/>
          <w:szCs w:val="24"/>
          <w:lang w:eastAsia="de-de"/>
        </w:rPr>
      </w:pPr>
      <w:r>
        <w:rPr>
          <w:rFonts w:eastAsia="Times New Roman"/>
          <w:color w:val="000000"/>
          <w:sz w:val="24"/>
          <w:szCs w:val="24"/>
          <w:lang w:eastAsia="de-de"/>
        </w:rPr>
        <w:t xml:space="preserve">                   </w:t>
      </w:r>
    </w:p>
    <w:p>
      <w:pPr>
        <w:spacing w:line="36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color w:val="000000"/>
          <w:sz w:val="24"/>
          <w:szCs w:val="24"/>
          <w:lang w:eastAsia="de-de"/>
        </w:rPr>
      </w:pPr>
      <w:r>
        <w:rPr>
          <w:rFonts w:eastAsia="Times New Roman"/>
          <w:b/>
          <w:bCs/>
          <w:color w:val="000000"/>
          <w:sz w:val="28"/>
          <w:szCs w:val="28"/>
          <w:lang w:eastAsia="de-de"/>
        </w:rPr>
        <w:t xml:space="preserve">           5.  Inklusionsbeauftragter </w:t>
      </w:r>
      <w:r>
        <w:rPr>
          <w:rFonts w:eastAsia="Times New Roman"/>
          <w:color w:val="000000"/>
          <w:sz w:val="28"/>
          <w:szCs w:val="28"/>
          <w:lang w:eastAsia="de-de"/>
        </w:rPr>
        <w:t>( für 1 Jahr)</w:t>
      </w:r>
      <w:r>
        <w:rPr>
          <w:rFonts w:eastAsia="Times New Roman"/>
          <w:i/>
          <w:iCs/>
          <w:color w:val="000000"/>
          <w:sz w:val="24"/>
          <w:szCs w:val="24"/>
          <w:lang w:eastAsia="de-de"/>
        </w:rPr>
        <w:t xml:space="preserve">- </w:t>
      </w:r>
      <w:r>
        <w:rPr>
          <w:rFonts w:eastAsia="Times New Roman"/>
          <w:b/>
          <w:bCs/>
          <w:i/>
          <w:iCs/>
          <w:color w:val="000000"/>
          <w:sz w:val="24"/>
          <w:szCs w:val="24"/>
          <w:lang w:eastAsia="de-de"/>
        </w:rPr>
        <w:t>( bisher Wachter, Timo</w:t>
      </w:r>
      <w:r>
        <w:rPr>
          <w:rFonts w:eastAsia="Times New Roman"/>
          <w:color w:val="000000"/>
          <w:sz w:val="24"/>
          <w:szCs w:val="24"/>
          <w:lang w:eastAsia="de-de"/>
        </w:rPr>
        <w:t>)</w:t>
      </w:r>
    </w:p>
    <w:p>
      <w:pPr>
        <w:pStyle w:val="para6"/>
        <w:ind w:left="360"/>
        <w:spacing w:line="36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
          <w:bCs/>
          <w:color w:val="000000"/>
          <w:sz w:val="28"/>
          <w:szCs w:val="28"/>
          <w:lang w:eastAsia="de-de"/>
        </w:rPr>
      </w:pPr>
      <w:r>
        <w:rPr>
          <w:rFonts w:eastAsia="Times New Roman"/>
          <w:b/>
          <w:bCs/>
          <w:color w:val="000000"/>
          <w:sz w:val="28"/>
          <w:szCs w:val="28"/>
          <w:lang w:eastAsia="de-de"/>
        </w:rPr>
      </w:r>
    </w:p>
    <w:p>
      <w:pPr>
        <w:spacing w:line="36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
          <w:bCs/>
          <w:color w:val="000000"/>
          <w:sz w:val="28"/>
          <w:szCs w:val="28"/>
          <w:lang w:eastAsia="de-de"/>
        </w:rPr>
      </w:pPr>
      <w:r>
        <w:rPr>
          <w:rFonts w:eastAsia="Times New Roman"/>
          <w:b/>
          <w:bCs/>
          <w:color w:val="000000"/>
          <w:sz w:val="28"/>
          <w:szCs w:val="28"/>
          <w:lang w:eastAsia="de-de"/>
        </w:rPr>
      </w:r>
    </w:p>
    <w:p>
      <w:pPr>
        <w:pStyle w:val="para6"/>
        <w:ind w:left="360"/>
        <w:spacing w:line="36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
          <w:bCs/>
          <w:color w:val="000000"/>
          <w:sz w:val="28"/>
          <w:szCs w:val="28"/>
          <w:lang w:eastAsia="de-de"/>
        </w:rPr>
      </w:pPr>
      <w:r>
        <w:rPr>
          <w:rFonts w:eastAsia="Times New Roman"/>
          <w:b/>
          <w:bCs/>
          <w:color w:val="000000"/>
          <w:sz w:val="28"/>
          <w:szCs w:val="28"/>
          <w:lang w:eastAsia="de-de"/>
        </w:rPr>
        <w:t>Teil II</w:t>
      </w:r>
    </w:p>
    <w:p>
      <w:pPr>
        <w:pStyle w:val="para6"/>
        <w:numPr>
          <w:ilvl w:val="0"/>
          <w:numId w:val="7"/>
        </w:numPr>
        <w:ind w:left="720" w:hanging="360"/>
        <w:spacing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
          <w:bCs/>
          <w:color w:val="000000"/>
          <w:sz w:val="24"/>
          <w:szCs w:val="24"/>
          <w:lang w:eastAsia="de-de"/>
        </w:rPr>
      </w:pPr>
      <w:r>
        <w:rPr>
          <w:rFonts w:eastAsia="Times New Roman"/>
          <w:b/>
          <w:bCs/>
          <w:color w:val="000000"/>
          <w:sz w:val="28"/>
          <w:szCs w:val="28"/>
          <w:lang w:eastAsia="de-de"/>
        </w:rPr>
        <w:t xml:space="preserve">Ausblick auf die Saison 2026 </w:t>
      </w:r>
      <w:r>
        <w:rPr>
          <w:rFonts w:eastAsia="Times New Roman"/>
          <w:color w:val="000000"/>
          <w:sz w:val="28"/>
          <w:szCs w:val="28"/>
          <w:lang w:eastAsia="de-de"/>
        </w:rPr>
        <w:t>durch die Mitglieder der Abteilungsleitung</w:t>
      </w:r>
      <w:r>
        <w:rPr>
          <w:rFonts w:eastAsia="Times New Roman"/>
          <w:b/>
          <w:bCs/>
          <w:color w:val="000000"/>
          <w:sz w:val="24"/>
          <w:szCs w:val="24"/>
          <w:lang w:eastAsia="de-de"/>
        </w:rPr>
      </w:r>
    </w:p>
    <w:p>
      <w:pPr>
        <w:pStyle w:val="para6"/>
        <w:ind w:left="360"/>
        <w:spacing w:line="36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
          <w:bCs/>
          <w:color w:val="000000"/>
          <w:sz w:val="28"/>
          <w:szCs w:val="28"/>
          <w:lang w:eastAsia="de-de"/>
        </w:rPr>
      </w:pPr>
      <w:r>
        <w:rPr>
          <w:rFonts w:eastAsia="Times New Roman"/>
          <w:b/>
          <w:bCs/>
          <w:color w:val="000000"/>
          <w:sz w:val="28"/>
          <w:szCs w:val="28"/>
          <w:lang w:eastAsia="de-de"/>
        </w:rPr>
        <w:t xml:space="preserve">     </w:t>
      </w:r>
      <w:r>
        <w:rPr>
          <w:rFonts w:eastAsia="Times New Roman"/>
          <w:b/>
          <w:bCs/>
          <w:i/>
          <w:iCs/>
          <w:color w:val="000000"/>
          <w:sz w:val="24"/>
          <w:szCs w:val="24"/>
          <w:lang w:eastAsia="de-de"/>
        </w:rPr>
        <w:t>(Fragen und Diskussion jeweils im Anschluss an den jeweiligen Bericht)</w:t>
      </w:r>
      <w:r>
        <w:rPr>
          <w:rFonts w:eastAsia="Times New Roman"/>
          <w:b/>
          <w:bCs/>
          <w:color w:val="000000"/>
          <w:sz w:val="28"/>
          <w:szCs w:val="28"/>
          <w:lang w:eastAsia="de-de"/>
        </w:rPr>
      </w:r>
    </w:p>
    <w:p>
      <w:pPr>
        <w:pStyle w:val="para6"/>
        <w:numPr>
          <w:ilvl w:val="0"/>
          <w:numId w:val="1"/>
        </w:numPr>
        <w:ind w:left="708" w:hanging="360"/>
        <w:spacing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
          <w:bCs/>
          <w:color w:val="000000"/>
          <w:sz w:val="28"/>
          <w:szCs w:val="28"/>
          <w:lang w:eastAsia="de-de"/>
        </w:rPr>
      </w:pPr>
      <w:r>
        <w:rPr>
          <w:rFonts w:eastAsia="Times New Roman"/>
          <w:b/>
          <w:bCs/>
          <w:color w:val="000000"/>
          <w:sz w:val="28"/>
          <w:szCs w:val="28"/>
          <w:lang w:eastAsia="de-de"/>
        </w:rPr>
        <w:t xml:space="preserve">Diskussion Anträge </w:t>
      </w:r>
      <w:r>
        <w:rPr>
          <w:rFonts w:eastAsia="Times New Roman"/>
          <w:b/>
          <w:bCs/>
          <w:i/>
          <w:iCs/>
          <w:color w:val="000000"/>
          <w:sz w:val="24"/>
          <w:szCs w:val="24"/>
          <w:lang w:eastAsia="de-de"/>
        </w:rPr>
        <w:t>(falls vorhanden)</w:t>
      </w:r>
      <w:r>
        <w:rPr>
          <w:rFonts w:eastAsia="Times New Roman"/>
          <w:b/>
          <w:bCs/>
          <w:color w:val="000000"/>
          <w:sz w:val="28"/>
          <w:szCs w:val="28"/>
          <w:lang w:eastAsia="de-de"/>
        </w:rPr>
      </w:r>
    </w:p>
    <w:p>
      <w:pPr>
        <w:pStyle w:val="para6"/>
        <w:ind w:left="0"/>
        <w:spacing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
          <w:bCs/>
          <w:color w:val="000000"/>
          <w:sz w:val="28"/>
          <w:szCs w:val="28"/>
          <w:lang w:eastAsia="de-de"/>
        </w:rPr>
      </w:pPr>
      <w:r>
        <w:rPr>
          <w:rFonts w:eastAsia="Times New Roman"/>
          <w:color w:val="000000"/>
          <w:sz w:val="28"/>
          <w:szCs w:val="28"/>
          <w:lang w:eastAsia="de-de"/>
        </w:rPr>
        <w:t xml:space="preserve"> </w:t>
      </w:r>
      <w:r>
        <w:rPr>
          <w:rFonts w:eastAsia="Times New Roman"/>
          <w:b/>
          <w:bCs/>
          <w:color w:val="000000"/>
          <w:sz w:val="28"/>
          <w:szCs w:val="28"/>
          <w:lang w:eastAsia="de-de"/>
        </w:rPr>
      </w:r>
    </w:p>
    <w:p>
      <w:pPr>
        <w:pStyle w:val="para6"/>
        <w:numPr>
          <w:ilvl w:val="0"/>
          <w:numId w:val="7"/>
        </w:numPr>
        <w:ind w:left="720" w:hanging="360"/>
        <w:spacing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Times New Roman"/>
          <w:b/>
          <w:bCs/>
          <w:color w:val="000000"/>
          <w:sz w:val="24"/>
          <w:szCs w:val="24"/>
          <w:lang w:eastAsia="de-de"/>
        </w:rPr>
      </w:pPr>
      <w:r>
        <w:rPr>
          <w:rFonts w:eastAsia="Times New Roman"/>
          <w:b/>
          <w:bCs/>
          <w:color w:val="000000"/>
          <w:sz w:val="28"/>
          <w:szCs w:val="28"/>
          <w:lang w:eastAsia="de-de"/>
        </w:rPr>
        <w:t xml:space="preserve">Verschiedenes </w:t>
      </w:r>
      <w:r>
        <w:rPr>
          <w:rFonts w:eastAsia="Times New Roman"/>
          <w:color w:val="000000"/>
          <w:sz w:val="28"/>
          <w:szCs w:val="28"/>
          <w:lang w:eastAsia="de-de"/>
        </w:rPr>
        <w:t>(</w:t>
      </w:r>
      <w:r>
        <w:rPr>
          <w:rFonts w:eastAsia="Times New Roman"/>
          <w:b/>
          <w:bCs/>
          <w:i/>
          <w:iCs/>
          <w:color w:val="000000"/>
          <w:sz w:val="24"/>
          <w:szCs w:val="24"/>
          <w:lang w:eastAsia="de-de"/>
        </w:rPr>
        <w:t>Fragen und Diskussion)</w:t>
      </w:r>
      <w:r>
        <w:rPr>
          <w:rFonts w:eastAsia="Times New Roman"/>
          <w:b/>
          <w:bCs/>
          <w:color w:val="000000"/>
          <w:sz w:val="24"/>
          <w:szCs w:val="24"/>
          <w:lang w:eastAsia="de-de"/>
        </w:rPr>
      </w:r>
    </w:p>
    <w:p>
      <w:pPr>
        <w:pStyle w:val="para6"/>
        <w:ind w:left="0"/>
        <w:rPr>
          <w:b/>
          <w:bCs/>
          <w:sz w:val="28"/>
          <w:szCs w:val="28"/>
        </w:rPr>
      </w:pPr>
      <w:r>
        <w:rPr>
          <w:b/>
          <w:bCs/>
          <w:sz w:val="28"/>
          <w:szCs w:val="28"/>
        </w:rPr>
      </w:r>
    </w:p>
    <w:p>
      <w:pPr>
        <w:pStyle w:val="para6"/>
        <w:ind w:left="360"/>
        <w:rPr>
          <w:b/>
          <w:bCs/>
          <w:sz w:val="28"/>
          <w:szCs w:val="28"/>
        </w:rPr>
      </w:pPr>
      <w:r>
        <w:rPr>
          <w:b/>
          <w:bCs/>
          <w:sz w:val="28"/>
          <w:szCs w:val="28"/>
        </w:rPr>
        <w:t xml:space="preserve">Im Namen der Abteilungsleitung hoffe ich auf rege Teilnahme und verbleibe mit sportlichem Gruß </w:t>
      </w:r>
    </w:p>
    <w:p>
      <w:pPr>
        <w:pStyle w:val="para6"/>
        <w:ind w:left="360"/>
        <w:rPr>
          <w:b/>
          <w:bCs/>
          <w:sz w:val="28"/>
          <w:szCs w:val="28"/>
        </w:rPr>
      </w:pPr>
      <w:r>
        <w:rPr>
          <w:b/>
          <w:bCs/>
          <w:sz w:val="28"/>
          <w:szCs w:val="28"/>
        </w:rPr>
      </w:r>
    </w:p>
    <w:p>
      <w:pPr>
        <w:pStyle w:val="para6"/>
        <w:ind w:left="360"/>
        <w:rPr>
          <w:b/>
          <w:bCs/>
          <w:sz w:val="28"/>
          <w:szCs w:val="28"/>
        </w:rPr>
      </w:pPr>
      <w:r>
        <w:rPr>
          <w:b/>
          <w:bCs/>
          <w:sz w:val="28"/>
          <w:szCs w:val="28"/>
        </w:rPr>
        <w:t xml:space="preserve">Jürgen Hottek, Abteilungsleiter </w:t>
      </w:r>
    </w:p>
    <w:p>
      <w:pPr>
        <w:pStyle w:val="para6"/>
        <w:ind w:left="360"/>
        <w:rPr>
          <w:b/>
          <w:bCs/>
          <w:sz w:val="28"/>
          <w:szCs w:val="28"/>
        </w:rPr>
      </w:pPr>
      <w:r>
        <w:rPr>
          <w:b/>
          <w:bCs/>
          <w:sz w:val="28"/>
          <w:szCs w:val="28"/>
        </w:rPr>
      </w:r>
    </w:p>
    <w:p>
      <w:pPr>
        <w:pStyle w:val="para6"/>
        <w:ind w:left="360"/>
        <w:rPr>
          <w:b/>
          <w:bCs/>
          <w:sz w:val="28"/>
          <w:szCs w:val="28"/>
        </w:rPr>
      </w:pPr>
      <w:r>
        <w:rPr>
          <w:b/>
          <w:bCs/>
          <w:sz w:val="28"/>
          <w:szCs w:val="28"/>
        </w:rPr>
      </w:r>
    </w:p>
    <w:p>
      <w:pPr>
        <w:pStyle w:val="para6"/>
        <w:ind w:left="360"/>
        <w:rPr>
          <w:b/>
          <w:bCs/>
          <w:i/>
          <w:iCs/>
          <w:sz w:val="24"/>
          <w:szCs w:val="24"/>
        </w:rPr>
      </w:pPr>
      <w:r>
        <w:rPr>
          <w:b/>
          <w:bCs/>
          <w:i/>
          <w:iCs/>
          <w:sz w:val="24"/>
          <w:szCs w:val="24"/>
        </w:rPr>
        <w:t>Hinweis:</w:t>
      </w:r>
    </w:p>
    <w:p>
      <w:pPr>
        <w:pStyle w:val="para6"/>
        <w:numPr>
          <w:ilvl w:val="0"/>
          <w:numId w:val="27"/>
        </w:numPr>
        <w:ind w:left="720" w:hanging="360"/>
        <w:rPr>
          <w:b/>
          <w:bCs/>
          <w:i/>
          <w:iCs/>
          <w:sz w:val="24"/>
          <w:szCs w:val="24"/>
        </w:rPr>
      </w:pPr>
      <w:r>
        <w:rPr>
          <w:b/>
          <w:bCs/>
          <w:i/>
          <w:iCs/>
          <w:sz w:val="24"/>
          <w:szCs w:val="24"/>
        </w:rPr>
        <w:t>Schriftliche Anträge</w:t>
      </w:r>
      <w:r>
        <w:rPr>
          <w:i/>
          <w:iCs/>
          <w:sz w:val="24"/>
          <w:szCs w:val="24"/>
        </w:rPr>
        <w:t xml:space="preserve"> </w:t>
      </w:r>
      <w:r>
        <w:rPr>
          <w:b/>
          <w:bCs/>
          <w:i/>
          <w:iCs/>
          <w:sz w:val="24"/>
          <w:szCs w:val="24"/>
        </w:rPr>
        <w:t>mit Begründung und Bewerbungen für ein Amt bis spätestens Sonntag, 05.07.2026, an den Abteilungsleiter Jürgen Hottek per Mail (</w:t>
      </w:r>
      <w:hyperlink r:id="rId8" w:history="1">
        <w:r>
          <w:rPr>
            <w:rStyle w:val="char1"/>
            <w:b/>
            <w:bCs/>
            <w:i/>
            <w:iCs/>
            <w:sz w:val="24"/>
            <w:szCs w:val="24"/>
          </w:rPr>
          <w:t>tennis@ptsv-jahn-freiburg.de</w:t>
        </w:r>
      </w:hyperlink>
      <w:r>
        <w:rPr>
          <w:b/>
          <w:bCs/>
          <w:i/>
          <w:iCs/>
          <w:sz w:val="24"/>
          <w:szCs w:val="24"/>
        </w:rPr>
        <w:t>) oder per Post (</w:t>
      </w:r>
      <w:r>
        <w:rPr>
          <w:b/>
          <w:bCs/>
          <w:i/>
          <w:iCs/>
          <w:sz w:val="24"/>
          <w:szCs w:val="24"/>
        </w:rPr>
        <w:t>Münchhofstraße</w:t>
      </w:r>
      <w:r>
        <w:rPr>
          <w:b/>
          <w:bCs/>
          <w:i/>
          <w:iCs/>
          <w:sz w:val="24"/>
          <w:szCs w:val="24"/>
        </w:rPr>
        <w:t xml:space="preserve"> 1, 79106 Freiburg)</w:t>
      </w:r>
      <w:r>
        <w:rPr>
          <w:b/>
          <w:bCs/>
          <w:i/>
          <w:iCs/>
          <w:sz w:val="24"/>
          <w:szCs w:val="24"/>
        </w:rPr>
      </w:r>
    </w:p>
    <w:p>
      <w:pPr>
        <w:pStyle w:val="para6"/>
        <w:ind w:left="0"/>
        <w:rPr>
          <w:b/>
          <w:bCs/>
          <w:i/>
          <w:iCs/>
          <w:sz w:val="24"/>
          <w:szCs w:val="24"/>
        </w:rPr>
      </w:pPr>
      <w:r>
        <w:rPr>
          <w:b/>
          <w:bCs/>
          <w:i/>
          <w:iCs/>
          <w:sz w:val="24"/>
          <w:szCs w:val="24"/>
        </w:rPr>
      </w:r>
    </w:p>
    <w:p>
      <w:pPr>
        <w:pStyle w:val="para6"/>
        <w:ind w:left="0"/>
        <w:rPr>
          <w:b/>
          <w:bCs/>
          <w:i/>
          <w:iCs/>
          <w:sz w:val="24"/>
          <w:szCs w:val="24"/>
        </w:rPr>
      </w:pPr>
      <w:r>
        <w:rPr>
          <w:b/>
          <w:bCs/>
          <w:i/>
          <w:iCs/>
          <w:sz w:val="24"/>
          <w:szCs w:val="24"/>
        </w:rPr>
      </w:r>
    </w:p>
    <w:p>
      <w:pPr>
        <w:pStyle w:val="para6"/>
        <w:ind w:left="0"/>
        <w:rPr>
          <w:b/>
          <w:bCs/>
          <w:i/>
          <w:iCs/>
          <w:sz w:val="24"/>
          <w:szCs w:val="24"/>
        </w:rPr>
      </w:pPr>
      <w:r>
        <w:rPr>
          <w:b/>
          <w:bCs/>
          <w:i/>
          <w:iCs/>
          <w:sz w:val="24"/>
          <w:szCs w:val="24"/>
        </w:rPr>
      </w:r>
    </w:p>
    <w:p>
      <w:pPr>
        <w:pStyle w:val="para6"/>
        <w:ind w:left="0"/>
        <w:rPr>
          <w:b/>
          <w:bCs/>
          <w:i/>
          <w:iCs/>
          <w:sz w:val="24"/>
          <w:szCs w:val="24"/>
        </w:rPr>
      </w:pPr>
      <w:r>
        <w:rPr>
          <w:b/>
          <w:bCs/>
          <w:i/>
          <w:iCs/>
          <w:sz w:val="24"/>
          <w:szCs w:val="24"/>
        </w:rPr>
      </w:r>
    </w:p>
    <w:p>
      <w:pPr>
        <w:pStyle w:val="para12"/>
        <w:rPr>
          <w:rFonts w:ascii="Calibri" w:hAnsi="Calibri" w:cs="Calibri"/>
        </w:rPr>
      </w:pPr>
      <w:r>
        <w:rPr>
          <w:rStyle w:val="char9"/>
          <w:rFonts w:ascii="Calibri" w:hAnsi="Calibri" w:cs="Calibri"/>
          <w:b/>
          <w:bCs/>
        </w:rPr>
        <w:t>Anmerkung:</w:t>
      </w:r>
      <w:r>
        <w:rPr>
          <w:rFonts w:ascii="Calibri" w:hAnsi="Calibri" w:cs="Calibri"/>
        </w:rPr>
        <w:t xml:space="preserve"> </w:t>
      </w:r>
      <w:r>
        <w:rPr>
          <w:rStyle w:val="char9"/>
          <w:rFonts w:ascii="Calibri" w:hAnsi="Calibri" w:cs="Calibri"/>
        </w:rPr>
        <w:t>Zur besseren Lesbarkeit werden in diesem Schreiben personenbezogene Bezeichnungen generell nur in der im Deutschen üblichen männlichen Form angeführt. Dies soll jedoch keinesfalls eine Geschlechterdiskriminierung oder eine Verletzung des Gleichheitsgrundsatzes zum Ausdruck bringen.</w:t>
      </w:r>
      <w:r>
        <w:rPr>
          <w:rFonts w:ascii="Calibri" w:hAnsi="Calibri" w:cs="Calibri"/>
        </w:rPr>
      </w:r>
    </w:p>
    <w:p>
      <w:pPr>
        <w:pStyle w:val="para12"/>
        <w:rPr>
          <w:rFonts w:ascii="Calibri" w:hAnsi="Calibri" w:cs="Calibri"/>
        </w:rPr>
      </w:pPr>
      <w:r>
        <w:rPr>
          <w:rFonts w:ascii="Calibri" w:hAnsi="Calibri" w:cs="Calibri"/>
        </w:rPr>
      </w:r>
    </w:p>
    <w:sectPr>
      <w:footnotePr>
        <w:pos w:val="pageBottom"/>
        <w:numFmt w:val="decimal"/>
        <w:numStart w:val="1"/>
        <w:numRestart w:val="continuous"/>
      </w:footnotePr>
      <w:endnotePr>
        <w:pos w:val="docEnd"/>
        <w:numFmt w:val="lowerRoman"/>
        <w:numStart w:val="1"/>
        <w:numRestart w:val="continuous"/>
      </w:endnotePr>
      <w:footerReference w:type="default" r:id="rId9"/>
      <w:type w:val="nextPage"/>
      <w:pgSz w:h="16838" w:w="11906"/>
      <w:pgMar w:left="1417" w:top="1417" w:right="1417" w:bottom="1134" w:header="0" w:footer="708"/>
      <w:paperSrc w:first="0" w:other="0" a="0" b="0"/>
      <w:pgNumType w:fmt="decimal"/>
      <w:tmGutter w:val="3"/>
      <w:mirrorMargins w:val="0"/>
      <w:tmSection w:h="-2">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Calibri">
    <w:panose1 w:val="020F0502020204030204"/>
    <w:charset w:val="00"/>
    <w:family w:val="swiss"/>
    <w:pitch w:val="default"/>
  </w:font>
  <w:font w:name="Carlito">
    <w:panose1 w:val="020F0502020204030204"/>
    <w:charset w:val="00"/>
    <w:family w:val="swiss"/>
    <w:pitch w:val="default"/>
  </w:font>
  <w:font w:name="Noto Sans CJK SC Regular">
    <w:panose1 w:val="02020603050405020304"/>
    <w:charset w:val="00"/>
    <w:family w:val="roman"/>
    <w:pitch w:val="default"/>
  </w:font>
  <w:font w:name="DejaVu Sans">
    <w:panose1 w:val="020B060303080402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1"/>
    </w:pPr>
    <w:r>
      <w:fldChar w:fldCharType="begin"/>
      <w:instrText xml:space="preserve"> PAGE </w:instrText>
      <w:fldChar w:fldCharType="separate"/>
      <w:t>2</w:t>
      <w:fldChar w:fldCharType="end"/>
    </w:r>
  </w:p>
  <w:p>
    <w:pPr>
      <w:pStyle w:val="para11"/>
    </w:pPr>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singleLevel"/>
    <w:name w:val="Bullet 26"/>
    <w:lvl w:ilvl="0">
      <w:numFmt w:val="bullet"/>
      <w:suff w:val="tab"/>
      <w:lvlText w:val=""/>
      <w:lvlJc w:val="left"/>
      <w:pPr>
        <w:ind w:left="0" w:hanging="0"/>
      </w:pPr>
      <w:rPr>
        <w:rFonts w:ascii="Wingdings" w:hAnsi="Wingdings" w:eastAsia="Wingdings" w:cs="Wingdings"/>
      </w:rPr>
    </w:lvl>
  </w:abstractNum>
  <w:abstractNum w:abstractNumId="2">
    <w:multiLevelType w:val="hybridMultilevel"/>
    <w:name w:val="Nummerierungsliste 16"/>
    <w:lvl w:ilvl="0">
      <w:start w:val="1"/>
      <w:numFmt w:val="decimal"/>
      <w:suff w:val="tab"/>
      <w:lvlText w:val="%1."/>
      <w:lvlJc w:val="left"/>
      <w:pPr>
        <w:ind w:left="720" w:hanging="0"/>
      </w:pPr>
    </w:lvl>
    <w:lvl w:ilvl="1">
      <w:start w:val="1"/>
      <w:numFmt w:val="lowerLetter"/>
      <w:suff w:val="tab"/>
      <w:lvlText w:val="%2."/>
      <w:lvlJc w:val="left"/>
      <w:pPr>
        <w:ind w:left="1440" w:hanging="0"/>
      </w:pPr>
    </w:lvl>
    <w:lvl w:ilvl="2">
      <w:start w:val="1"/>
      <w:numFmt w:val="lowerRoman"/>
      <w:suff w:val="tab"/>
      <w:lvlText w:val="%3."/>
      <w:lvlJc w:val="right"/>
      <w:pPr>
        <w:ind w:left="2340" w:hanging="0"/>
      </w:pPr>
    </w:lvl>
    <w:lvl w:ilvl="3">
      <w:start w:val="1"/>
      <w:numFmt w:val="decimal"/>
      <w:suff w:val="tab"/>
      <w:lvlText w:val="%4."/>
      <w:lvlJc w:val="left"/>
      <w:pPr>
        <w:ind w:left="2880" w:hanging="0"/>
      </w:pPr>
    </w:lvl>
    <w:lvl w:ilvl="4">
      <w:start w:val="1"/>
      <w:numFmt w:val="lowerLetter"/>
      <w:suff w:val="tab"/>
      <w:lvlText w:val="%5."/>
      <w:lvlJc w:val="left"/>
      <w:pPr>
        <w:ind w:left="3600" w:hanging="0"/>
      </w:pPr>
    </w:lvl>
    <w:lvl w:ilvl="5">
      <w:start w:val="1"/>
      <w:numFmt w:val="lowerRoman"/>
      <w:suff w:val="tab"/>
      <w:lvlText w:val="%6."/>
      <w:lvlJc w:val="right"/>
      <w:pPr>
        <w:ind w:left="4500" w:hanging="0"/>
      </w:pPr>
    </w:lvl>
    <w:lvl w:ilvl="6">
      <w:start w:val="1"/>
      <w:numFmt w:val="decimal"/>
      <w:suff w:val="tab"/>
      <w:lvlText w:val="%7."/>
      <w:lvlJc w:val="left"/>
      <w:pPr>
        <w:ind w:left="5040" w:hanging="0"/>
      </w:pPr>
    </w:lvl>
    <w:lvl w:ilvl="7">
      <w:start w:val="1"/>
      <w:numFmt w:val="lowerLetter"/>
      <w:suff w:val="tab"/>
      <w:lvlText w:val="%8."/>
      <w:lvlJc w:val="left"/>
      <w:pPr>
        <w:ind w:left="5760" w:hanging="0"/>
      </w:pPr>
    </w:lvl>
    <w:lvl w:ilvl="8">
      <w:start w:val="1"/>
      <w:numFmt w:val="lowerRoman"/>
      <w:suff w:val="tab"/>
      <w:lvlText w:val="%9."/>
      <w:lvlJc w:val="right"/>
      <w:pPr>
        <w:ind w:left="6660" w:hanging="0"/>
      </w:pPr>
    </w:lvl>
  </w:abstractNum>
  <w:abstractNum w:abstractNumId="3">
    <w:multiLevelType w:val="singleLevel"/>
    <w:name w:val="Bullet 19"/>
    <w:lvl w:ilvl="0">
      <w:numFmt w:val="bullet"/>
      <w:suff w:val="tab"/>
      <w:lvlText w:val=""/>
      <w:lvlJc w:val="left"/>
      <w:pPr>
        <w:ind w:left="0" w:hanging="0"/>
      </w:pPr>
      <w:rPr>
        <w:rFonts w:ascii="Wingdings" w:hAnsi="Wingdings" w:eastAsia="Wingdings" w:cs="Wingdings"/>
      </w:rPr>
    </w:lvl>
  </w:abstractNum>
  <w:abstractNum w:abstractNumId="4">
    <w:multiLevelType w:val="hybridMultilevel"/>
    <w:name w:val="Nummerierungsliste 10"/>
    <w:lvl w:ilvl="0">
      <w:numFmt w:val="bullet"/>
      <w:suff w:val="tab"/>
      <w:lvlText w:val=""/>
      <w:lvlJc w:val="left"/>
      <w:pPr>
        <w:ind w:left="1435" w:hanging="0"/>
      </w:pPr>
      <w:rPr>
        <w:rFonts w:ascii="Symbol" w:hAnsi="Symbol"/>
      </w:rPr>
    </w:lvl>
    <w:lvl w:ilvl="1">
      <w:numFmt w:val="bullet"/>
      <w:suff w:val="tab"/>
      <w:lvlText w:val="o"/>
      <w:lvlJc w:val="left"/>
      <w:pPr>
        <w:ind w:left="2155" w:hanging="0"/>
      </w:pPr>
      <w:rPr>
        <w:rFonts w:ascii="Courier New" w:hAnsi="Courier New" w:cs="Courier New"/>
      </w:rPr>
    </w:lvl>
    <w:lvl w:ilvl="2">
      <w:numFmt w:val="bullet"/>
      <w:suff w:val="tab"/>
      <w:lvlText w:val=""/>
      <w:lvlJc w:val="left"/>
      <w:pPr>
        <w:ind w:left="2875" w:hanging="0"/>
      </w:pPr>
      <w:rPr>
        <w:rFonts w:ascii="Wingdings" w:hAnsi="Wingdings" w:eastAsia="Wingdings" w:cs="Wingdings"/>
      </w:rPr>
    </w:lvl>
    <w:lvl w:ilvl="3">
      <w:numFmt w:val="bullet"/>
      <w:suff w:val="tab"/>
      <w:lvlText w:val=""/>
      <w:lvlJc w:val="left"/>
      <w:pPr>
        <w:ind w:left="3595" w:hanging="0"/>
      </w:pPr>
      <w:rPr>
        <w:rFonts w:ascii="Symbol" w:hAnsi="Symbol"/>
      </w:rPr>
    </w:lvl>
    <w:lvl w:ilvl="4">
      <w:numFmt w:val="bullet"/>
      <w:suff w:val="tab"/>
      <w:lvlText w:val="o"/>
      <w:lvlJc w:val="left"/>
      <w:pPr>
        <w:ind w:left="4315" w:hanging="0"/>
      </w:pPr>
      <w:rPr>
        <w:rFonts w:ascii="Courier New" w:hAnsi="Courier New" w:cs="Courier New"/>
      </w:rPr>
    </w:lvl>
    <w:lvl w:ilvl="5">
      <w:numFmt w:val="bullet"/>
      <w:suff w:val="tab"/>
      <w:lvlText w:val=""/>
      <w:lvlJc w:val="left"/>
      <w:pPr>
        <w:ind w:left="5035" w:hanging="0"/>
      </w:pPr>
      <w:rPr>
        <w:rFonts w:ascii="Wingdings" w:hAnsi="Wingdings" w:eastAsia="Wingdings" w:cs="Wingdings"/>
      </w:rPr>
    </w:lvl>
    <w:lvl w:ilvl="6">
      <w:numFmt w:val="bullet"/>
      <w:suff w:val="tab"/>
      <w:lvlText w:val=""/>
      <w:lvlJc w:val="left"/>
      <w:pPr>
        <w:ind w:left="5755" w:hanging="0"/>
      </w:pPr>
      <w:rPr>
        <w:rFonts w:ascii="Symbol" w:hAnsi="Symbol"/>
      </w:rPr>
    </w:lvl>
    <w:lvl w:ilvl="7">
      <w:numFmt w:val="bullet"/>
      <w:suff w:val="tab"/>
      <w:lvlText w:val="o"/>
      <w:lvlJc w:val="left"/>
      <w:pPr>
        <w:ind w:left="6475" w:hanging="0"/>
      </w:pPr>
      <w:rPr>
        <w:rFonts w:ascii="Courier New" w:hAnsi="Courier New" w:cs="Courier New"/>
      </w:rPr>
    </w:lvl>
    <w:lvl w:ilvl="8">
      <w:numFmt w:val="bullet"/>
      <w:suff w:val="tab"/>
      <w:lvlText w:val=""/>
      <w:lvlJc w:val="left"/>
      <w:pPr>
        <w:ind w:left="7195" w:hanging="0"/>
      </w:pPr>
      <w:rPr>
        <w:rFonts w:ascii="Wingdings" w:hAnsi="Wingdings" w:eastAsia="Wingdings" w:cs="Wingdings"/>
      </w:rPr>
    </w:lvl>
  </w:abstractNum>
  <w:abstractNum w:abstractNumId="5">
    <w:multiLevelType w:val="hybridMultilevel"/>
    <w:name w:val="Nummerierungsliste 14"/>
    <w:lvl w:ilvl="0">
      <w:numFmt w:val="bullet"/>
      <w:suff w:val="tab"/>
      <w:lvlText w:val="o"/>
      <w:lvlJc w:val="left"/>
      <w:pPr>
        <w:ind w:left="360" w:hanging="0"/>
      </w:pPr>
      <w:rPr>
        <w:rFonts w:ascii="Courier New" w:hAnsi="Courier New" w:cs="Courier New"/>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6">
    <w:multiLevelType w:val="hybridMultilevel"/>
    <w:name w:val="Nummerierungsliste 11"/>
    <w:lvl w:ilvl="0">
      <w:numFmt w:val="bullet"/>
      <w:suff w:val="tab"/>
      <w:lvlText w:val="o"/>
      <w:lvlJc w:val="left"/>
      <w:pPr>
        <w:ind w:left="1080" w:hanging="0"/>
      </w:pPr>
      <w:rPr>
        <w:rFonts w:ascii="Courier New" w:hAnsi="Courier New" w:cs="Courier New"/>
      </w:rPr>
    </w:lvl>
    <w:lvl w:ilvl="1">
      <w:numFmt w:val="bullet"/>
      <w:suff w:val="tab"/>
      <w:lvlText w:val="o"/>
      <w:lvlJc w:val="left"/>
      <w:pPr>
        <w:ind w:left="1800" w:hanging="0"/>
      </w:pPr>
      <w:rPr>
        <w:rFonts w:ascii="Courier New" w:hAnsi="Courier New" w:cs="Courier New"/>
      </w:rPr>
    </w:lvl>
    <w:lvl w:ilvl="2">
      <w:numFmt w:val="bullet"/>
      <w:suff w:val="tab"/>
      <w:lvlText w:val=""/>
      <w:lvlJc w:val="left"/>
      <w:pPr>
        <w:ind w:left="2520" w:hanging="0"/>
      </w:pPr>
      <w:rPr>
        <w:rFonts w:ascii="Wingdings" w:hAnsi="Wingdings" w:eastAsia="Wingdings" w:cs="Wingdings"/>
      </w:rPr>
    </w:lvl>
    <w:lvl w:ilvl="3">
      <w:numFmt w:val="bullet"/>
      <w:suff w:val="tab"/>
      <w:lvlText w:val=""/>
      <w:lvlJc w:val="left"/>
      <w:pPr>
        <w:ind w:left="3240" w:hanging="0"/>
      </w:pPr>
      <w:rPr>
        <w:rFonts w:ascii="Symbol" w:hAnsi="Symbol"/>
      </w:rPr>
    </w:lvl>
    <w:lvl w:ilvl="4">
      <w:numFmt w:val="bullet"/>
      <w:suff w:val="tab"/>
      <w:lvlText w:val="o"/>
      <w:lvlJc w:val="left"/>
      <w:pPr>
        <w:ind w:left="3960" w:hanging="0"/>
      </w:pPr>
      <w:rPr>
        <w:rFonts w:ascii="Courier New" w:hAnsi="Courier New" w:cs="Courier New"/>
      </w:rPr>
    </w:lvl>
    <w:lvl w:ilvl="5">
      <w:numFmt w:val="bullet"/>
      <w:suff w:val="tab"/>
      <w:lvlText w:val=""/>
      <w:lvlJc w:val="left"/>
      <w:pPr>
        <w:ind w:left="4680" w:hanging="0"/>
      </w:pPr>
      <w:rPr>
        <w:rFonts w:ascii="Wingdings" w:hAnsi="Wingdings" w:eastAsia="Wingdings" w:cs="Wingdings"/>
      </w:rPr>
    </w:lvl>
    <w:lvl w:ilvl="6">
      <w:numFmt w:val="bullet"/>
      <w:suff w:val="tab"/>
      <w:lvlText w:val=""/>
      <w:lvlJc w:val="left"/>
      <w:pPr>
        <w:ind w:left="5400" w:hanging="0"/>
      </w:pPr>
      <w:rPr>
        <w:rFonts w:ascii="Symbol" w:hAnsi="Symbol"/>
      </w:rPr>
    </w:lvl>
    <w:lvl w:ilvl="7">
      <w:numFmt w:val="bullet"/>
      <w:suff w:val="tab"/>
      <w:lvlText w:val="o"/>
      <w:lvlJc w:val="left"/>
      <w:pPr>
        <w:ind w:left="6120" w:hanging="0"/>
      </w:pPr>
      <w:rPr>
        <w:rFonts w:ascii="Courier New" w:hAnsi="Courier New" w:cs="Courier New"/>
      </w:rPr>
    </w:lvl>
    <w:lvl w:ilvl="8">
      <w:numFmt w:val="bullet"/>
      <w:suff w:val="tab"/>
      <w:lvlText w:val=""/>
      <w:lvlJc w:val="left"/>
      <w:pPr>
        <w:ind w:left="6840" w:hanging="0"/>
      </w:pPr>
      <w:rPr>
        <w:rFonts w:ascii="Wingdings" w:hAnsi="Wingdings" w:eastAsia="Wingdings" w:cs="Wingdings"/>
      </w:rPr>
    </w:lvl>
  </w:abstractNum>
  <w:abstractNum w:abstractNumId="7">
    <w:multiLevelType w:val="hybridMultilevel"/>
    <w:name w:val="Nummerierungsliste 4"/>
    <w:lvl w:ilvl="0">
      <w:numFmt w:val="bullet"/>
      <w:suff w:val="tab"/>
      <w:lvlText w:val=""/>
      <w:lvlJc w:val="left"/>
      <w:pPr>
        <w:ind w:left="1428" w:hanging="0"/>
      </w:pPr>
      <w:rPr>
        <w:rFonts w:ascii="Wingdings" w:hAnsi="Wingdings" w:eastAsia="Wingdings" w:cs="Wingdings"/>
      </w:rPr>
    </w:lvl>
    <w:lvl w:ilvl="1">
      <w:numFmt w:val="bullet"/>
      <w:suff w:val="tab"/>
      <w:lvlText w:val="o"/>
      <w:lvlJc w:val="left"/>
      <w:pPr>
        <w:ind w:left="2148" w:hanging="0"/>
      </w:pPr>
      <w:rPr>
        <w:rFonts w:ascii="Courier New" w:hAnsi="Courier New" w:cs="Courier New"/>
      </w:rPr>
    </w:lvl>
    <w:lvl w:ilvl="2">
      <w:numFmt w:val="bullet"/>
      <w:suff w:val="tab"/>
      <w:lvlText w:val=""/>
      <w:lvlJc w:val="left"/>
      <w:pPr>
        <w:ind w:left="2868" w:hanging="0"/>
      </w:pPr>
      <w:rPr>
        <w:rFonts w:ascii="Wingdings" w:hAnsi="Wingdings" w:eastAsia="Wingdings" w:cs="Wingdings"/>
      </w:rPr>
    </w:lvl>
    <w:lvl w:ilvl="3">
      <w:numFmt w:val="bullet"/>
      <w:suff w:val="tab"/>
      <w:lvlText w:val=""/>
      <w:lvlJc w:val="left"/>
      <w:pPr>
        <w:ind w:left="3588" w:hanging="0"/>
      </w:pPr>
      <w:rPr>
        <w:rFonts w:ascii="Symbol" w:hAnsi="Symbol"/>
      </w:rPr>
    </w:lvl>
    <w:lvl w:ilvl="4">
      <w:numFmt w:val="bullet"/>
      <w:suff w:val="tab"/>
      <w:lvlText w:val="o"/>
      <w:lvlJc w:val="left"/>
      <w:pPr>
        <w:ind w:left="4308" w:hanging="0"/>
      </w:pPr>
      <w:rPr>
        <w:rFonts w:ascii="Courier New" w:hAnsi="Courier New" w:cs="Courier New"/>
      </w:rPr>
    </w:lvl>
    <w:lvl w:ilvl="5">
      <w:numFmt w:val="bullet"/>
      <w:suff w:val="tab"/>
      <w:lvlText w:val=""/>
      <w:lvlJc w:val="left"/>
      <w:pPr>
        <w:ind w:left="5028" w:hanging="0"/>
      </w:pPr>
      <w:rPr>
        <w:rFonts w:ascii="Wingdings" w:hAnsi="Wingdings" w:eastAsia="Wingdings" w:cs="Wingdings"/>
      </w:rPr>
    </w:lvl>
    <w:lvl w:ilvl="6">
      <w:numFmt w:val="bullet"/>
      <w:suff w:val="tab"/>
      <w:lvlText w:val=""/>
      <w:lvlJc w:val="left"/>
      <w:pPr>
        <w:ind w:left="5748" w:hanging="0"/>
      </w:pPr>
      <w:rPr>
        <w:rFonts w:ascii="Symbol" w:hAnsi="Symbol"/>
      </w:rPr>
    </w:lvl>
    <w:lvl w:ilvl="7">
      <w:numFmt w:val="bullet"/>
      <w:suff w:val="tab"/>
      <w:lvlText w:val="o"/>
      <w:lvlJc w:val="left"/>
      <w:pPr>
        <w:ind w:left="6468" w:hanging="0"/>
      </w:pPr>
      <w:rPr>
        <w:rFonts w:ascii="Courier New" w:hAnsi="Courier New" w:cs="Courier New"/>
      </w:rPr>
    </w:lvl>
    <w:lvl w:ilvl="8">
      <w:numFmt w:val="bullet"/>
      <w:suff w:val="tab"/>
      <w:lvlText w:val=""/>
      <w:lvlJc w:val="left"/>
      <w:pPr>
        <w:ind w:left="7188" w:hanging="0"/>
      </w:pPr>
      <w:rPr>
        <w:rFonts w:ascii="Wingdings" w:hAnsi="Wingdings" w:eastAsia="Wingdings" w:cs="Wingdings"/>
      </w:rPr>
    </w:lvl>
  </w:abstractNum>
  <w:abstractNum w:abstractNumId="8">
    <w:multiLevelType w:val="hybridMultilevel"/>
    <w:name w:val="Nummerierungsliste 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9">
    <w:multiLevelType w:val="singleLevel"/>
    <w:name w:val="Bullet 22"/>
    <w:lvl w:ilvl="0">
      <w:numFmt w:val="bullet"/>
      <w:suff w:val="tab"/>
      <w:lvlText w:val=""/>
      <w:lvlJc w:val="left"/>
      <w:pPr>
        <w:ind w:left="0" w:hanging="0"/>
      </w:pPr>
      <w:rPr>
        <w:rFonts w:ascii="Symbol" w:hAnsi="Symbol"/>
      </w:rPr>
    </w:lvl>
  </w:abstractNum>
  <w:abstractNum w:abstractNumId="10">
    <w:multiLevelType w:val="singleLevel"/>
    <w:name w:val="Bullet 24"/>
    <w:lvl w:ilvl="0">
      <w:numFmt w:val="bullet"/>
      <w:suff w:val="tab"/>
      <w:lvlText w:val=""/>
      <w:lvlJc w:val="left"/>
      <w:pPr>
        <w:ind w:left="0" w:hanging="0"/>
      </w:pPr>
      <w:rPr>
        <w:rFonts w:ascii="Symbol" w:hAnsi="Symbol" w:cs="Symbol"/>
      </w:rPr>
    </w:lvl>
  </w:abstractNum>
  <w:abstractNum w:abstractNumId="11">
    <w:multiLevelType w:val="hybridMultilevel"/>
    <w:name w:val="Nummerierungsliste 13"/>
    <w:lvl w:ilvl="0">
      <w:numFmt w:val="bullet"/>
      <w:suff w:val="tab"/>
      <w:lvlText w:val=""/>
      <w:lvlJc w:val="left"/>
      <w:pPr>
        <w:ind w:left="0" w:hanging="0"/>
      </w:pPr>
      <w:rPr>
        <w:rFonts w:ascii="Symbol" w:hAnsi="Symbol"/>
      </w:rPr>
    </w:lvl>
    <w:lvl w:ilvl="1">
      <w:numFmt w:val="bullet"/>
      <w:suff w:val="tab"/>
      <w:lvlText w:val="o"/>
      <w:lvlJc w:val="left"/>
      <w:pPr>
        <w:ind w:left="720" w:hanging="0"/>
      </w:pPr>
      <w:rPr>
        <w:rFonts w:ascii="Courier New" w:hAnsi="Courier New" w:cs="Courier New"/>
      </w:rPr>
    </w:lvl>
    <w:lvl w:ilvl="2">
      <w:numFmt w:val="bullet"/>
      <w:suff w:val="tab"/>
      <w:lvlText w:val=""/>
      <w:lvlJc w:val="left"/>
      <w:pPr>
        <w:ind w:left="1440" w:hanging="0"/>
      </w:pPr>
      <w:rPr>
        <w:rFonts w:ascii="Wingdings" w:hAnsi="Wingdings" w:eastAsia="Wingdings" w:cs="Wingdings"/>
      </w:rPr>
    </w:lvl>
    <w:lvl w:ilvl="3">
      <w:numFmt w:val="bullet"/>
      <w:suff w:val="tab"/>
      <w:lvlText w:val=""/>
      <w:lvlJc w:val="left"/>
      <w:pPr>
        <w:ind w:left="2160" w:hanging="0"/>
      </w:pPr>
      <w:rPr>
        <w:rFonts w:ascii="Symbol" w:hAnsi="Symbol"/>
      </w:rPr>
    </w:lvl>
    <w:lvl w:ilvl="4">
      <w:numFmt w:val="bullet"/>
      <w:suff w:val="tab"/>
      <w:lvlText w:val="o"/>
      <w:lvlJc w:val="left"/>
      <w:pPr>
        <w:ind w:left="2880" w:hanging="0"/>
      </w:pPr>
      <w:rPr>
        <w:rFonts w:ascii="Courier New" w:hAnsi="Courier New" w:cs="Courier New"/>
      </w:rPr>
    </w:lvl>
    <w:lvl w:ilvl="5">
      <w:numFmt w:val="bullet"/>
      <w:suff w:val="tab"/>
      <w:lvlText w:val=""/>
      <w:lvlJc w:val="left"/>
      <w:pPr>
        <w:ind w:left="3600" w:hanging="0"/>
      </w:pPr>
      <w:rPr>
        <w:rFonts w:ascii="Wingdings" w:hAnsi="Wingdings" w:eastAsia="Wingdings" w:cs="Wingdings"/>
      </w:rPr>
    </w:lvl>
    <w:lvl w:ilvl="6">
      <w:numFmt w:val="bullet"/>
      <w:suff w:val="tab"/>
      <w:lvlText w:val=""/>
      <w:lvlJc w:val="left"/>
      <w:pPr>
        <w:ind w:left="4320" w:hanging="0"/>
      </w:pPr>
      <w:rPr>
        <w:rFonts w:ascii="Symbol" w:hAnsi="Symbol"/>
      </w:rPr>
    </w:lvl>
    <w:lvl w:ilvl="7">
      <w:numFmt w:val="bullet"/>
      <w:suff w:val="tab"/>
      <w:lvlText w:val="o"/>
      <w:lvlJc w:val="left"/>
      <w:pPr>
        <w:ind w:left="5040" w:hanging="0"/>
      </w:pPr>
      <w:rPr>
        <w:rFonts w:ascii="Courier New" w:hAnsi="Courier New" w:cs="Courier New"/>
      </w:rPr>
    </w:lvl>
    <w:lvl w:ilvl="8">
      <w:numFmt w:val="bullet"/>
      <w:suff w:val="tab"/>
      <w:lvlText w:val=""/>
      <w:lvlJc w:val="left"/>
      <w:pPr>
        <w:ind w:left="5760" w:hanging="0"/>
      </w:pPr>
      <w:rPr>
        <w:rFonts w:ascii="Wingdings" w:hAnsi="Wingdings" w:eastAsia="Wingdings" w:cs="Wingdings"/>
      </w:rPr>
    </w:lvl>
  </w:abstractNum>
  <w:abstractNum w:abstractNumId="12">
    <w:multiLevelType w:val="hybridMultilevel"/>
    <w:name w:val="Nummerierungsliste 15"/>
    <w:lvl w:ilvl="0">
      <w:numFmt w:val="bullet"/>
      <w:suff w:val="tab"/>
      <w:lvlText w:val=""/>
      <w:lvlJc w:val="left"/>
      <w:pPr>
        <w:ind w:left="360" w:hanging="0"/>
      </w:pPr>
      <w:rPr>
        <w:rFonts w:ascii="Wingdings" w:hAnsi="Wingdings" w:eastAsia="Wingdings" w:cs="Wingdings"/>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cs="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cs="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3">
    <w:multiLevelType w:val="singleLevel"/>
    <w:name w:val="Bullet 23"/>
    <w:lvl w:ilvl="0">
      <w:numFmt w:val="bullet"/>
      <w:suff w:val="tab"/>
      <w:lvlText w:val=""/>
      <w:lvlJc w:val="left"/>
      <w:pPr>
        <w:ind w:left="0" w:hanging="0"/>
      </w:pPr>
      <w:rPr>
        <w:rFonts w:ascii="Wingdings" w:hAnsi="Wingdings" w:eastAsia="Wingdings" w:cs="Wingdings"/>
      </w:rPr>
    </w:lvl>
  </w:abstractNum>
  <w:abstractNum w:abstractNumId="14">
    <w:multiLevelType w:val="hybridMultilevel"/>
    <w:name w:val="Nummerierungsliste 18"/>
    <w:lvl w:ilvl="0">
      <w:numFmt w:val="bullet"/>
      <w:suff w:val="tab"/>
      <w:lvlText w:val=""/>
      <w:lvlJc w:val="left"/>
      <w:pPr>
        <w:ind w:left="0" w:hanging="0"/>
      </w:pPr>
      <w:rPr>
        <w:rFonts w:ascii="Wingdings" w:hAnsi="Wingdings" w:eastAsia="Wingdings" w:cs="Wingdings"/>
      </w:rPr>
    </w:lvl>
    <w:lvl w:ilvl="1">
      <w:numFmt w:val="bullet"/>
      <w:suff w:val="tab"/>
      <w:lvlText w:val="o"/>
      <w:lvlJc w:val="left"/>
      <w:pPr>
        <w:ind w:left="720" w:hanging="0"/>
      </w:pPr>
      <w:rPr>
        <w:rFonts w:ascii="Courier New" w:hAnsi="Courier New" w:cs="Courier New"/>
      </w:rPr>
    </w:lvl>
    <w:lvl w:ilvl="2">
      <w:numFmt w:val="bullet"/>
      <w:suff w:val="tab"/>
      <w:lvlText w:val=""/>
      <w:lvlJc w:val="left"/>
      <w:pPr>
        <w:ind w:left="1440" w:hanging="0"/>
      </w:pPr>
      <w:rPr>
        <w:rFonts w:ascii="Wingdings" w:hAnsi="Wingdings" w:eastAsia="Wingdings" w:cs="Wingdings"/>
      </w:rPr>
    </w:lvl>
    <w:lvl w:ilvl="3">
      <w:numFmt w:val="bullet"/>
      <w:suff w:val="tab"/>
      <w:lvlText w:val=""/>
      <w:lvlJc w:val="left"/>
      <w:pPr>
        <w:ind w:left="2160" w:hanging="0"/>
      </w:pPr>
      <w:rPr>
        <w:rFonts w:ascii="Symbol" w:hAnsi="Symbol"/>
      </w:rPr>
    </w:lvl>
    <w:lvl w:ilvl="4">
      <w:numFmt w:val="bullet"/>
      <w:suff w:val="tab"/>
      <w:lvlText w:val="o"/>
      <w:lvlJc w:val="left"/>
      <w:pPr>
        <w:ind w:left="2880" w:hanging="0"/>
      </w:pPr>
      <w:rPr>
        <w:rFonts w:ascii="Courier New" w:hAnsi="Courier New" w:cs="Courier New"/>
      </w:rPr>
    </w:lvl>
    <w:lvl w:ilvl="5">
      <w:numFmt w:val="bullet"/>
      <w:suff w:val="tab"/>
      <w:lvlText w:val=""/>
      <w:lvlJc w:val="left"/>
      <w:pPr>
        <w:ind w:left="3600" w:hanging="0"/>
      </w:pPr>
      <w:rPr>
        <w:rFonts w:ascii="Wingdings" w:hAnsi="Wingdings" w:eastAsia="Wingdings" w:cs="Wingdings"/>
      </w:rPr>
    </w:lvl>
    <w:lvl w:ilvl="6">
      <w:numFmt w:val="bullet"/>
      <w:suff w:val="tab"/>
      <w:lvlText w:val=""/>
      <w:lvlJc w:val="left"/>
      <w:pPr>
        <w:ind w:left="4320" w:hanging="0"/>
      </w:pPr>
      <w:rPr>
        <w:rFonts w:ascii="Symbol" w:hAnsi="Symbol"/>
      </w:rPr>
    </w:lvl>
    <w:lvl w:ilvl="7">
      <w:numFmt w:val="bullet"/>
      <w:suff w:val="tab"/>
      <w:lvlText w:val="o"/>
      <w:lvlJc w:val="left"/>
      <w:pPr>
        <w:ind w:left="5040" w:hanging="0"/>
      </w:pPr>
      <w:rPr>
        <w:rFonts w:ascii="Courier New" w:hAnsi="Courier New" w:cs="Courier New"/>
      </w:rPr>
    </w:lvl>
    <w:lvl w:ilvl="8">
      <w:numFmt w:val="bullet"/>
      <w:suff w:val="tab"/>
      <w:lvlText w:val=""/>
      <w:lvlJc w:val="left"/>
      <w:pPr>
        <w:ind w:left="5760" w:hanging="0"/>
      </w:pPr>
      <w:rPr>
        <w:rFonts w:ascii="Wingdings" w:hAnsi="Wingdings" w:eastAsia="Wingdings" w:cs="Wingdings"/>
      </w:rPr>
    </w:lvl>
  </w:abstractNum>
  <w:abstractNum w:abstractNumId="15">
    <w:multiLevelType w:val="hybridMultilevel"/>
    <w:name w:val="Nummerierungsliste 1"/>
    <w:lvl w:ilvl="0">
      <w:numFmt w:val="bullet"/>
      <w:suff w:val="tab"/>
      <w:lvlText w:val=""/>
      <w:lvlJc w:val="left"/>
      <w:pPr>
        <w:ind w:left="708" w:hanging="0"/>
      </w:pPr>
      <w:rPr>
        <w:rFonts w:ascii="Wingdings" w:hAnsi="Wingdings" w:eastAsia="Wingdings" w:cs="Wingdings"/>
      </w:rPr>
    </w:lvl>
    <w:lvl w:ilvl="1">
      <w:numFmt w:val="bullet"/>
      <w:suff w:val="tab"/>
      <w:lvlText w:val="o"/>
      <w:lvlJc w:val="left"/>
      <w:pPr>
        <w:ind w:left="1428" w:hanging="0"/>
      </w:pPr>
      <w:rPr>
        <w:rFonts w:ascii="Courier New" w:hAnsi="Courier New" w:cs="Courier New"/>
      </w:rPr>
    </w:lvl>
    <w:lvl w:ilvl="2">
      <w:numFmt w:val="bullet"/>
      <w:suff w:val="tab"/>
      <w:lvlText w:val=""/>
      <w:lvlJc w:val="left"/>
      <w:pPr>
        <w:ind w:left="2148" w:hanging="0"/>
      </w:pPr>
      <w:rPr>
        <w:rFonts w:ascii="Wingdings" w:hAnsi="Wingdings" w:eastAsia="Wingdings" w:cs="Wingdings"/>
      </w:rPr>
    </w:lvl>
    <w:lvl w:ilvl="3">
      <w:numFmt w:val="bullet"/>
      <w:suff w:val="tab"/>
      <w:lvlText w:val=""/>
      <w:lvlJc w:val="left"/>
      <w:pPr>
        <w:ind w:left="2868" w:hanging="0"/>
      </w:pPr>
      <w:rPr>
        <w:rFonts w:ascii="Symbol" w:hAnsi="Symbol"/>
      </w:rPr>
    </w:lvl>
    <w:lvl w:ilvl="4">
      <w:numFmt w:val="bullet"/>
      <w:suff w:val="tab"/>
      <w:lvlText w:val="o"/>
      <w:lvlJc w:val="left"/>
      <w:pPr>
        <w:ind w:left="3588" w:hanging="0"/>
      </w:pPr>
      <w:rPr>
        <w:rFonts w:ascii="Courier New" w:hAnsi="Courier New" w:cs="Courier New"/>
      </w:rPr>
    </w:lvl>
    <w:lvl w:ilvl="5">
      <w:numFmt w:val="bullet"/>
      <w:suff w:val="tab"/>
      <w:lvlText w:val=""/>
      <w:lvlJc w:val="left"/>
      <w:pPr>
        <w:ind w:left="4308" w:hanging="0"/>
      </w:pPr>
      <w:rPr>
        <w:rFonts w:ascii="Wingdings" w:hAnsi="Wingdings" w:eastAsia="Wingdings" w:cs="Wingdings"/>
      </w:rPr>
    </w:lvl>
    <w:lvl w:ilvl="6">
      <w:numFmt w:val="bullet"/>
      <w:suff w:val="tab"/>
      <w:lvlText w:val=""/>
      <w:lvlJc w:val="left"/>
      <w:pPr>
        <w:ind w:left="5028" w:hanging="0"/>
      </w:pPr>
      <w:rPr>
        <w:rFonts w:ascii="Symbol" w:hAnsi="Symbol"/>
      </w:rPr>
    </w:lvl>
    <w:lvl w:ilvl="7">
      <w:numFmt w:val="bullet"/>
      <w:suff w:val="tab"/>
      <w:lvlText w:val="o"/>
      <w:lvlJc w:val="left"/>
      <w:pPr>
        <w:ind w:left="5748" w:hanging="0"/>
      </w:pPr>
      <w:rPr>
        <w:rFonts w:ascii="Courier New" w:hAnsi="Courier New" w:cs="Courier New"/>
      </w:rPr>
    </w:lvl>
    <w:lvl w:ilvl="8">
      <w:numFmt w:val="bullet"/>
      <w:suff w:val="tab"/>
      <w:lvlText w:val=""/>
      <w:lvlJc w:val="left"/>
      <w:pPr>
        <w:ind w:left="6468" w:hanging="0"/>
      </w:pPr>
      <w:rPr>
        <w:rFonts w:ascii="Wingdings" w:hAnsi="Wingdings" w:eastAsia="Wingdings" w:cs="Wingdings"/>
      </w:rPr>
    </w:lvl>
  </w:abstractNum>
  <w:abstractNum w:abstractNumId="16">
    <w:multiLevelType w:val="hybridMultilevel"/>
    <w:name w:val="Nummerierungsliste 8"/>
    <w:lvl w:ilvl="0">
      <w:numFmt w:val="bullet"/>
      <w:suff w:val="tab"/>
      <w:lvlText w:val=""/>
      <w:lvlJc w:val="left"/>
      <w:pPr>
        <w:ind w:left="1080" w:hanging="0"/>
      </w:pPr>
      <w:rPr>
        <w:rFonts w:ascii="Symbol" w:hAnsi="Symbol"/>
      </w:rPr>
    </w:lvl>
    <w:lvl w:ilvl="1">
      <w:numFmt w:val="bullet"/>
      <w:suff w:val="tab"/>
      <w:lvlText w:val="o"/>
      <w:lvlJc w:val="left"/>
      <w:pPr>
        <w:ind w:left="1800" w:hanging="0"/>
      </w:pPr>
      <w:rPr>
        <w:rFonts w:ascii="Courier New" w:hAnsi="Courier New" w:cs="Courier New"/>
      </w:rPr>
    </w:lvl>
    <w:lvl w:ilvl="2">
      <w:numFmt w:val="bullet"/>
      <w:suff w:val="tab"/>
      <w:lvlText w:val=""/>
      <w:lvlJc w:val="left"/>
      <w:pPr>
        <w:ind w:left="2520" w:hanging="0"/>
      </w:pPr>
      <w:rPr>
        <w:rFonts w:ascii="Wingdings" w:hAnsi="Wingdings" w:eastAsia="Wingdings" w:cs="Wingdings"/>
      </w:rPr>
    </w:lvl>
    <w:lvl w:ilvl="3">
      <w:numFmt w:val="bullet"/>
      <w:suff w:val="tab"/>
      <w:lvlText w:val=""/>
      <w:lvlJc w:val="left"/>
      <w:pPr>
        <w:ind w:left="3240" w:hanging="0"/>
      </w:pPr>
      <w:rPr>
        <w:rFonts w:ascii="Symbol" w:hAnsi="Symbol"/>
      </w:rPr>
    </w:lvl>
    <w:lvl w:ilvl="4">
      <w:numFmt w:val="bullet"/>
      <w:suff w:val="tab"/>
      <w:lvlText w:val="o"/>
      <w:lvlJc w:val="left"/>
      <w:pPr>
        <w:ind w:left="3960" w:hanging="0"/>
      </w:pPr>
      <w:rPr>
        <w:rFonts w:ascii="Courier New" w:hAnsi="Courier New" w:cs="Courier New"/>
      </w:rPr>
    </w:lvl>
    <w:lvl w:ilvl="5">
      <w:numFmt w:val="bullet"/>
      <w:suff w:val="tab"/>
      <w:lvlText w:val=""/>
      <w:lvlJc w:val="left"/>
      <w:pPr>
        <w:ind w:left="4680" w:hanging="0"/>
      </w:pPr>
      <w:rPr>
        <w:rFonts w:ascii="Wingdings" w:hAnsi="Wingdings" w:eastAsia="Wingdings" w:cs="Wingdings"/>
      </w:rPr>
    </w:lvl>
    <w:lvl w:ilvl="6">
      <w:numFmt w:val="bullet"/>
      <w:suff w:val="tab"/>
      <w:lvlText w:val=""/>
      <w:lvlJc w:val="left"/>
      <w:pPr>
        <w:ind w:left="5400" w:hanging="0"/>
      </w:pPr>
      <w:rPr>
        <w:rFonts w:ascii="Symbol" w:hAnsi="Symbol"/>
      </w:rPr>
    </w:lvl>
    <w:lvl w:ilvl="7">
      <w:numFmt w:val="bullet"/>
      <w:suff w:val="tab"/>
      <w:lvlText w:val="o"/>
      <w:lvlJc w:val="left"/>
      <w:pPr>
        <w:ind w:left="6120" w:hanging="0"/>
      </w:pPr>
      <w:rPr>
        <w:rFonts w:ascii="Courier New" w:hAnsi="Courier New" w:cs="Courier New"/>
      </w:rPr>
    </w:lvl>
    <w:lvl w:ilvl="8">
      <w:numFmt w:val="bullet"/>
      <w:suff w:val="tab"/>
      <w:lvlText w:val=""/>
      <w:lvlJc w:val="left"/>
      <w:pPr>
        <w:ind w:left="6840" w:hanging="0"/>
      </w:pPr>
      <w:rPr>
        <w:rFonts w:ascii="Wingdings" w:hAnsi="Wingdings" w:eastAsia="Wingdings" w:cs="Wingdings"/>
      </w:rPr>
    </w:lvl>
  </w:abstractNum>
  <w:abstractNum w:abstractNumId="17">
    <w:multiLevelType w:val="singleLevel"/>
    <w:name w:val="Bullet 21"/>
    <w:lvl w:ilvl="0">
      <w:numFmt w:val="bullet"/>
      <w:suff w:val="tab"/>
      <w:lvlText w:val="o"/>
      <w:lvlJc w:val="left"/>
      <w:pPr>
        <w:ind w:left="0" w:hanging="0"/>
      </w:pPr>
      <w:rPr>
        <w:rFonts w:ascii="Courier New" w:hAnsi="Courier New" w:cs="Courier New"/>
      </w:rPr>
    </w:lvl>
  </w:abstractNum>
  <w:abstractNum w:abstractNumId="18">
    <w:multiLevelType w:val="singleLevel"/>
    <w:name w:val="Bullet 20"/>
    <w:lvl w:ilvl="0">
      <w:numFmt w:val="bullet"/>
      <w:suff w:val="tab"/>
      <w:lvlText w:val=""/>
      <w:lvlJc w:val="left"/>
      <w:pPr>
        <w:ind w:left="0" w:hanging="0"/>
      </w:pPr>
      <w:rPr>
        <w:rFonts w:ascii="Wingdings" w:hAnsi="Wingdings" w:eastAsia="Wingdings" w:cs="Wingdings"/>
      </w:rPr>
    </w:lvl>
  </w:abstractNum>
  <w:abstractNum w:abstractNumId="19">
    <w:multiLevelType w:val="hybridMultilevel"/>
    <w:name w:val="Nummerierungsliste 2"/>
    <w:lvl w:ilvl="0">
      <w:numFmt w:val="bullet"/>
      <w:suff w:val="tab"/>
      <w:lvlText w:val=""/>
      <w:lvlJc w:val="left"/>
      <w:pPr>
        <w:ind w:left="360" w:hanging="0"/>
      </w:pPr>
      <w:rPr>
        <w:rFonts w:ascii="Wingdings" w:hAnsi="Wingdings" w:eastAsia="Wingdings" w:cs="Wingdings"/>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cs="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cs="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0">
    <w:multiLevelType w:val="hybridMultilevel"/>
    <w:name w:val="Nummerierungsliste 19"/>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21">
    <w:multiLevelType w:val="hybridMultilevel"/>
    <w:name w:val="Nummerierungsliste 7"/>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2">
    <w:multiLevelType w:val="hybridMultilevel"/>
    <w:name w:val="Nummerierungsliste 6"/>
    <w:lvl w:ilvl="0">
      <w:numFmt w:val="bullet"/>
      <w:suff w:val="tab"/>
      <w:lvlText w:val="o"/>
      <w:lvlJc w:val="left"/>
      <w:pPr>
        <w:ind w:left="1080" w:hanging="0"/>
      </w:pPr>
      <w:rPr>
        <w:rFonts w:ascii="Courier New" w:hAnsi="Courier New" w:cs="Courier New"/>
      </w:rPr>
    </w:lvl>
    <w:lvl w:ilvl="1">
      <w:numFmt w:val="bullet"/>
      <w:suff w:val="tab"/>
      <w:lvlText w:val="o"/>
      <w:lvlJc w:val="left"/>
      <w:pPr>
        <w:ind w:left="1800" w:hanging="0"/>
      </w:pPr>
      <w:rPr>
        <w:rFonts w:ascii="Courier New" w:hAnsi="Courier New" w:cs="Courier New"/>
      </w:rPr>
    </w:lvl>
    <w:lvl w:ilvl="2">
      <w:numFmt w:val="bullet"/>
      <w:suff w:val="tab"/>
      <w:lvlText w:val=""/>
      <w:lvlJc w:val="left"/>
      <w:pPr>
        <w:ind w:left="2520" w:hanging="0"/>
      </w:pPr>
      <w:rPr>
        <w:rFonts w:ascii="Wingdings" w:hAnsi="Wingdings" w:eastAsia="Wingdings" w:cs="Wingdings"/>
      </w:rPr>
    </w:lvl>
    <w:lvl w:ilvl="3">
      <w:numFmt w:val="bullet"/>
      <w:suff w:val="tab"/>
      <w:lvlText w:val=""/>
      <w:lvlJc w:val="left"/>
      <w:pPr>
        <w:ind w:left="3240" w:hanging="0"/>
      </w:pPr>
      <w:rPr>
        <w:rFonts w:ascii="Symbol" w:hAnsi="Symbol"/>
      </w:rPr>
    </w:lvl>
    <w:lvl w:ilvl="4">
      <w:numFmt w:val="bullet"/>
      <w:suff w:val="tab"/>
      <w:lvlText w:val="o"/>
      <w:lvlJc w:val="left"/>
      <w:pPr>
        <w:ind w:left="3960" w:hanging="0"/>
      </w:pPr>
      <w:rPr>
        <w:rFonts w:ascii="Courier New" w:hAnsi="Courier New" w:cs="Courier New"/>
      </w:rPr>
    </w:lvl>
    <w:lvl w:ilvl="5">
      <w:numFmt w:val="bullet"/>
      <w:suff w:val="tab"/>
      <w:lvlText w:val=""/>
      <w:lvlJc w:val="left"/>
      <w:pPr>
        <w:ind w:left="4680" w:hanging="0"/>
      </w:pPr>
      <w:rPr>
        <w:rFonts w:ascii="Wingdings" w:hAnsi="Wingdings" w:eastAsia="Wingdings" w:cs="Wingdings"/>
      </w:rPr>
    </w:lvl>
    <w:lvl w:ilvl="6">
      <w:numFmt w:val="bullet"/>
      <w:suff w:val="tab"/>
      <w:lvlText w:val=""/>
      <w:lvlJc w:val="left"/>
      <w:pPr>
        <w:ind w:left="5400" w:hanging="0"/>
      </w:pPr>
      <w:rPr>
        <w:rFonts w:ascii="Symbol" w:hAnsi="Symbol"/>
      </w:rPr>
    </w:lvl>
    <w:lvl w:ilvl="7">
      <w:numFmt w:val="bullet"/>
      <w:suff w:val="tab"/>
      <w:lvlText w:val="o"/>
      <w:lvlJc w:val="left"/>
      <w:pPr>
        <w:ind w:left="6120" w:hanging="0"/>
      </w:pPr>
      <w:rPr>
        <w:rFonts w:ascii="Courier New" w:hAnsi="Courier New" w:cs="Courier New"/>
      </w:rPr>
    </w:lvl>
    <w:lvl w:ilvl="8">
      <w:numFmt w:val="bullet"/>
      <w:suff w:val="tab"/>
      <w:lvlText w:val=""/>
      <w:lvlJc w:val="left"/>
      <w:pPr>
        <w:ind w:left="6840" w:hanging="0"/>
      </w:pPr>
      <w:rPr>
        <w:rFonts w:ascii="Wingdings" w:hAnsi="Wingdings" w:eastAsia="Wingdings" w:cs="Wingdings"/>
      </w:rPr>
    </w:lvl>
  </w:abstractNum>
  <w:abstractNum w:abstractNumId="23">
    <w:multiLevelType w:val="hybridMultilevel"/>
    <w:name w:val="Nummerierungsliste 12"/>
    <w:lvl w:ilvl="0">
      <w:numFmt w:val="bullet"/>
      <w:suff w:val="tab"/>
      <w:lvlText w:val=""/>
      <w:lvlJc w:val="left"/>
      <w:pPr>
        <w:ind w:left="708" w:hanging="0"/>
      </w:pPr>
      <w:rPr>
        <w:rFonts w:ascii="Wingdings" w:hAnsi="Wingdings" w:eastAsia="Wingdings" w:cs="Wingdings"/>
      </w:rPr>
    </w:lvl>
    <w:lvl w:ilvl="1">
      <w:numFmt w:val="bullet"/>
      <w:suff w:val="tab"/>
      <w:lvlText w:val="o"/>
      <w:lvlJc w:val="left"/>
      <w:pPr>
        <w:ind w:left="1428" w:hanging="0"/>
      </w:pPr>
      <w:rPr>
        <w:rFonts w:ascii="Courier New" w:hAnsi="Courier New" w:cs="Courier New"/>
      </w:rPr>
    </w:lvl>
    <w:lvl w:ilvl="2">
      <w:numFmt w:val="bullet"/>
      <w:suff w:val="tab"/>
      <w:lvlText w:val=""/>
      <w:lvlJc w:val="left"/>
      <w:pPr>
        <w:ind w:left="2148" w:hanging="0"/>
      </w:pPr>
      <w:rPr>
        <w:rFonts w:ascii="Wingdings" w:hAnsi="Wingdings" w:eastAsia="Wingdings" w:cs="Wingdings"/>
      </w:rPr>
    </w:lvl>
    <w:lvl w:ilvl="3">
      <w:numFmt w:val="bullet"/>
      <w:suff w:val="tab"/>
      <w:lvlText w:val=""/>
      <w:lvlJc w:val="left"/>
      <w:pPr>
        <w:ind w:left="2868" w:hanging="0"/>
      </w:pPr>
      <w:rPr>
        <w:rFonts w:ascii="Symbol" w:hAnsi="Symbol"/>
      </w:rPr>
    </w:lvl>
    <w:lvl w:ilvl="4">
      <w:numFmt w:val="bullet"/>
      <w:suff w:val="tab"/>
      <w:lvlText w:val="o"/>
      <w:lvlJc w:val="left"/>
      <w:pPr>
        <w:ind w:left="3588" w:hanging="0"/>
      </w:pPr>
      <w:rPr>
        <w:rFonts w:ascii="Courier New" w:hAnsi="Courier New" w:cs="Courier New"/>
      </w:rPr>
    </w:lvl>
    <w:lvl w:ilvl="5">
      <w:numFmt w:val="bullet"/>
      <w:suff w:val="tab"/>
      <w:lvlText w:val=""/>
      <w:lvlJc w:val="left"/>
      <w:pPr>
        <w:ind w:left="4308" w:hanging="0"/>
      </w:pPr>
      <w:rPr>
        <w:rFonts w:ascii="Wingdings" w:hAnsi="Wingdings" w:eastAsia="Wingdings" w:cs="Wingdings"/>
      </w:rPr>
    </w:lvl>
    <w:lvl w:ilvl="6">
      <w:numFmt w:val="bullet"/>
      <w:suff w:val="tab"/>
      <w:lvlText w:val=""/>
      <w:lvlJc w:val="left"/>
      <w:pPr>
        <w:ind w:left="5028" w:hanging="0"/>
      </w:pPr>
      <w:rPr>
        <w:rFonts w:ascii="Symbol" w:hAnsi="Symbol"/>
      </w:rPr>
    </w:lvl>
    <w:lvl w:ilvl="7">
      <w:numFmt w:val="bullet"/>
      <w:suff w:val="tab"/>
      <w:lvlText w:val="o"/>
      <w:lvlJc w:val="left"/>
      <w:pPr>
        <w:ind w:left="5748" w:hanging="0"/>
      </w:pPr>
      <w:rPr>
        <w:rFonts w:ascii="Courier New" w:hAnsi="Courier New" w:cs="Courier New"/>
      </w:rPr>
    </w:lvl>
    <w:lvl w:ilvl="8">
      <w:numFmt w:val="bullet"/>
      <w:suff w:val="tab"/>
      <w:lvlText w:val=""/>
      <w:lvlJc w:val="left"/>
      <w:pPr>
        <w:ind w:left="6468" w:hanging="0"/>
      </w:pPr>
      <w:rPr>
        <w:rFonts w:ascii="Wingdings" w:hAnsi="Wingdings" w:eastAsia="Wingdings" w:cs="Wingdings"/>
      </w:rPr>
    </w:lvl>
  </w:abstractNum>
  <w:abstractNum w:abstractNumId="24">
    <w:multiLevelType w:val="hybridMultilevel"/>
    <w:name w:val="Nummerierungsliste 9"/>
    <w:lvl w:ilvl="0">
      <w:start w:val="1"/>
      <w:numFmt w:val="decimal"/>
      <w:suff w:val="tab"/>
      <w:lvlText w:val="%1."/>
      <w:lvlJc w:val="left"/>
      <w:pPr>
        <w:ind w:left="0" w:hanging="0"/>
      </w:pPr>
    </w:lvl>
    <w:lvl w:ilvl="1">
      <w:start w:val="1"/>
      <w:numFmt w:val="decimal"/>
      <w:suff w:val="tab"/>
      <w:lvlText w:val="%1.%2."/>
      <w:lvlJc w:val="left"/>
      <w:pPr>
        <w:ind w:left="360" w:hanging="0"/>
      </w:pPr>
    </w:lvl>
    <w:lvl w:ilvl="2">
      <w:start w:val="1"/>
      <w:numFmt w:val="decimal"/>
      <w:suff w:val="tab"/>
      <w:lvlText w:val="%1.%2.%3."/>
      <w:lvlJc w:val="left"/>
      <w:pPr>
        <w:ind w:left="720" w:hanging="0"/>
      </w:pPr>
    </w:lvl>
    <w:lvl w:ilvl="3">
      <w:start w:val="1"/>
      <w:numFmt w:val="decimal"/>
      <w:suff w:val="tab"/>
      <w:lvlText w:val="%1.%2.%3.%4."/>
      <w:lvlJc w:val="left"/>
      <w:pPr>
        <w:ind w:left="1080" w:hanging="0"/>
      </w:pPr>
    </w:lvl>
    <w:lvl w:ilvl="4">
      <w:start w:val="1"/>
      <w:numFmt w:val="decimal"/>
      <w:suff w:val="tab"/>
      <w:lvlText w:val="%1.%2.%3.%4.%5."/>
      <w:lvlJc w:val="left"/>
      <w:pPr>
        <w:ind w:left="1440" w:hanging="0"/>
      </w:pPr>
    </w:lvl>
    <w:lvl w:ilvl="5">
      <w:start w:val="1"/>
      <w:numFmt w:val="decimal"/>
      <w:suff w:val="tab"/>
      <w:lvlText w:val="%1.%2.%3.%4.%5.%6."/>
      <w:lvlJc w:val="left"/>
      <w:pPr>
        <w:ind w:left="1800" w:hanging="0"/>
      </w:pPr>
    </w:lvl>
    <w:lvl w:ilvl="6">
      <w:start w:val="1"/>
      <w:numFmt w:val="decimal"/>
      <w:suff w:val="tab"/>
      <w:lvlText w:val="%1.%2.%3.%4.%5.%6.%7."/>
      <w:lvlJc w:val="left"/>
      <w:pPr>
        <w:ind w:left="2160" w:hanging="0"/>
      </w:pPr>
    </w:lvl>
    <w:lvl w:ilvl="7">
      <w:start w:val="1"/>
      <w:numFmt w:val="decimal"/>
      <w:suff w:val="tab"/>
      <w:lvlText w:val="%1.%2.%3.%4.%5.%6.%7.%8."/>
      <w:lvlJc w:val="left"/>
      <w:pPr>
        <w:ind w:left="2520" w:hanging="0"/>
      </w:pPr>
    </w:lvl>
    <w:lvl w:ilvl="8">
      <w:start w:val="1"/>
      <w:numFmt w:val="decimal"/>
      <w:suff w:val="tab"/>
      <w:lvlText w:val="%1.%2.%3.%4.%5.%6.%7.%8.%9."/>
      <w:lvlJc w:val="left"/>
      <w:pPr>
        <w:ind w:left="2880" w:hanging="0"/>
      </w:pPr>
    </w:lvl>
  </w:abstractNum>
  <w:abstractNum w:abstractNumId="25">
    <w:multiLevelType w:val="singleLevel"/>
    <w:name w:val="Bullet 25"/>
    <w:lvl w:ilvl="0">
      <w:numFmt w:val="bullet"/>
      <w:suff w:val="tab"/>
      <w:lvlText w:val=""/>
      <w:lvlJc w:val="left"/>
      <w:pPr>
        <w:ind w:left="0" w:hanging="0"/>
      </w:pPr>
      <w:rPr>
        <w:rFonts w:ascii="Wingdings" w:hAnsi="Wingdings" w:eastAsia="Wingdings" w:cs="Wingdings"/>
      </w:rPr>
    </w:lvl>
  </w:abstractNum>
  <w:abstractNum w:abstractNumId="26">
    <w:multiLevelType w:val="hybridMultilevel"/>
    <w:name w:val="Nummerierungsliste 5"/>
    <w:lvl w:ilvl="0">
      <w:numFmt w:val="bullet"/>
      <w:suff w:val="tab"/>
      <w:lvlText w:val="o"/>
      <w:lvlJc w:val="left"/>
      <w:pPr>
        <w:ind w:left="1080" w:hanging="0"/>
      </w:pPr>
      <w:rPr>
        <w:rFonts w:ascii="Courier New" w:hAnsi="Courier New" w:cs="Courier New"/>
      </w:rPr>
    </w:lvl>
    <w:lvl w:ilvl="1">
      <w:numFmt w:val="bullet"/>
      <w:suff w:val="tab"/>
      <w:lvlText w:val="o"/>
      <w:lvlJc w:val="left"/>
      <w:pPr>
        <w:ind w:left="1800" w:hanging="0"/>
      </w:pPr>
      <w:rPr>
        <w:rFonts w:ascii="Courier New" w:hAnsi="Courier New" w:cs="Courier New"/>
      </w:rPr>
    </w:lvl>
    <w:lvl w:ilvl="2">
      <w:numFmt w:val="bullet"/>
      <w:suff w:val="tab"/>
      <w:lvlText w:val=""/>
      <w:lvlJc w:val="left"/>
      <w:pPr>
        <w:ind w:left="2520" w:hanging="0"/>
      </w:pPr>
      <w:rPr>
        <w:rFonts w:ascii="Wingdings" w:hAnsi="Wingdings" w:eastAsia="Wingdings" w:cs="Wingdings"/>
      </w:rPr>
    </w:lvl>
    <w:lvl w:ilvl="3">
      <w:numFmt w:val="bullet"/>
      <w:suff w:val="tab"/>
      <w:lvlText w:val=""/>
      <w:lvlJc w:val="left"/>
      <w:pPr>
        <w:ind w:left="3240" w:hanging="0"/>
      </w:pPr>
      <w:rPr>
        <w:rFonts w:ascii="Symbol" w:hAnsi="Symbol" w:cs="Symbol"/>
      </w:rPr>
    </w:lvl>
    <w:lvl w:ilvl="4">
      <w:numFmt w:val="bullet"/>
      <w:suff w:val="tab"/>
      <w:lvlText w:val="o"/>
      <w:lvlJc w:val="left"/>
      <w:pPr>
        <w:ind w:left="3960" w:hanging="0"/>
      </w:pPr>
      <w:rPr>
        <w:rFonts w:ascii="Courier New" w:hAnsi="Courier New" w:cs="Courier New"/>
      </w:rPr>
    </w:lvl>
    <w:lvl w:ilvl="5">
      <w:numFmt w:val="bullet"/>
      <w:suff w:val="tab"/>
      <w:lvlText w:val=""/>
      <w:lvlJc w:val="left"/>
      <w:pPr>
        <w:ind w:left="4680" w:hanging="0"/>
      </w:pPr>
      <w:rPr>
        <w:rFonts w:ascii="Wingdings" w:hAnsi="Wingdings" w:eastAsia="Wingdings" w:cs="Wingdings"/>
      </w:rPr>
    </w:lvl>
    <w:lvl w:ilvl="6">
      <w:numFmt w:val="bullet"/>
      <w:suff w:val="tab"/>
      <w:lvlText w:val=""/>
      <w:lvlJc w:val="left"/>
      <w:pPr>
        <w:ind w:left="5400" w:hanging="0"/>
      </w:pPr>
      <w:rPr>
        <w:rFonts w:ascii="Symbol" w:hAnsi="Symbol" w:cs="Symbol"/>
      </w:rPr>
    </w:lvl>
    <w:lvl w:ilvl="7">
      <w:numFmt w:val="bullet"/>
      <w:suff w:val="tab"/>
      <w:lvlText w:val="o"/>
      <w:lvlJc w:val="left"/>
      <w:pPr>
        <w:ind w:left="6120" w:hanging="0"/>
      </w:pPr>
      <w:rPr>
        <w:rFonts w:ascii="Courier New" w:hAnsi="Courier New" w:cs="Courier New"/>
      </w:rPr>
    </w:lvl>
    <w:lvl w:ilvl="8">
      <w:numFmt w:val="bullet"/>
      <w:suff w:val="tab"/>
      <w:lvlText w:val=""/>
      <w:lvlJc w:val="left"/>
      <w:pPr>
        <w:ind w:left="6840" w:hanging="0"/>
      </w:pPr>
      <w:rPr>
        <w:rFonts w:ascii="Wingdings" w:hAnsi="Wingdings" w:eastAsia="Wingdings" w:cs="Wingdings"/>
      </w:rPr>
    </w:lvl>
  </w:abstractNum>
  <w:abstractNum w:abstractNumId="27">
    <w:multiLevelType w:val="hybridMultilevel"/>
    <w:name w:val="Nummerierungsliste 17"/>
    <w:lvl w:ilvl="0">
      <w:numFmt w:val="bullet"/>
      <w:suff w:val="tab"/>
      <w:lvlText w:val=""/>
      <w:lvlJc w:val="left"/>
      <w:pPr>
        <w:ind w:left="720" w:hanging="0"/>
      </w:pPr>
      <w:rPr>
        <w:rFonts w:ascii="Symbol" w:hAnsi="Symbol" w:cs="Symbol"/>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cs="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cs="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0"/>
  <w:captions>
    <w:caption w:name="Tabelle" w:pos="below" w:numFmt="decimal"/>
    <w:caption w:name="Abbildung" w:pos="below" w:numFmt="decimal"/>
    <w:caption w:name="Grafik"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2049"/>
    <o:shapelayout v:ext="edit">
      <o:rules v:ext="edit"/>
    </o:shapelayout>
  </w:shapeDefaults>
  <w:tmPrefOne w:val="17"/>
  <w:tmPrefTwo w:val="1"/>
  <w:tmFmtPref w:val="55090283"/>
  <w:tmCommentsPr>
    <w:tmCommentsPlace w:val="0"/>
    <w:tmCommentsWidth w:val="3119"/>
    <w:tmCommentsColor w:val="-1"/>
  </w:tmCommentsPr>
  <w:tmReviewPr>
    <w:tmReviewEnabled w:val="0"/>
    <w:tmReviewShow w:val="1"/>
    <w:tmReviewPrint w:val="0"/>
    <w:tmRevisionNum w:val="9"/>
    <w:tmReviewMarkIns w:val="4"/>
    <w:tmReviewColorIns w:val="-1"/>
    <w:tmReviewMarkDel w:val="7"/>
    <w:tmReviewColorDel w:val="-1"/>
    <w:tmReviewMarkFmt w:val="7"/>
    <w:tmReviewColorFmt w:val="-1"/>
    <w:tmReviewMarkLn w:val="1"/>
    <w:tmReviewColorLn w:val="0"/>
    <w:tmReviewToolTip w:val="1"/>
  </w:tmReviewPr>
  <w:tmLastPos>
    <w:tmLastPosPage w:val="1"/>
    <w:tmLastPosSelect w:val="0"/>
    <w:tmLastPosFrameIdx w:val="0"/>
    <w:tmLastPosCaret>
      <w:tmLastPosPgfIdx w:val="40"/>
      <w:tmLastPosIdx w:val="1"/>
    </w:tmLastPosCaret>
    <w:tmLastPosAnchor>
      <w:tmLastPosPgfIdx w:val="0"/>
      <w:tmLastPosIdx w:val="0"/>
    </w:tmLastPosAnchor>
    <w:tmLastPosTblRect w:left="0" w:top="0" w:right="0" w:bottom="0"/>
  </w:tmLastPos>
  <w:tmAppRevision w:date="1781975847" w:val="1234"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0"/>
        <w:szCs w:val="22"/>
        <w:lang w:val="de-de" w:eastAsia="en-us" w:bidi="ar-sa"/>
      </w:rPr>
    </w:rPrDefault>
    <w:pPrDefault>
      <w:pPr>
        <w:spacing w:after="160" w:line="259" w:lineRule="auto"/>
        <w:suppressAutoHyphens/>
        <w:hyphenationLines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2"/>
    </w:rPr>
  </w:style>
  <w:style w:type="paragraph" w:styleId="para1" w:customStyle="1">
    <w:name w:val="Überschrift"/>
    <w:qFormat/>
    <w:basedOn w:val="para0"/>
    <w:next w:val="para2"/>
    <w:pPr>
      <w:spacing w:before="240" w:after="120"/>
      <w:keepNext/>
    </w:pPr>
    <w:rPr>
      <w:rFonts w:ascii="Carlito" w:hAnsi="Carlito" w:eastAsia="Noto Sans CJK SC Regular" w:cs="DejaVu Sans"/>
      <w:sz w:val="28"/>
      <w:szCs w:val="28"/>
    </w:rPr>
  </w:style>
  <w:style w:type="paragraph" w:styleId="para2">
    <w:name w:val="Body Text"/>
    <w:qFormat/>
    <w:basedOn w:val="para0"/>
    <w:pPr>
      <w:spacing w:after="140" w:line="276" w:lineRule="auto"/>
    </w:pPr>
  </w:style>
  <w:style w:type="paragraph" w:styleId="para3">
    <w:name w:val="List"/>
    <w:qFormat/>
    <w:basedOn w:val="para2"/>
    <w:rPr>
      <w:rFonts w:cs="DejaVu Sans"/>
    </w:rPr>
  </w:style>
  <w:style w:type="paragraph" w:styleId="para4">
    <w:name w:val="caption"/>
    <w:qFormat/>
    <w:basedOn w:val="para0"/>
    <w:pPr>
      <w:spacing w:before="120" w:after="120"/>
      <w:suppressLineNumbers/>
    </w:pPr>
    <w:rPr>
      <w:rFonts w:cs="DejaVu Sans"/>
      <w:i/>
      <w:iCs/>
      <w:sz w:val="24"/>
      <w:szCs w:val="24"/>
    </w:rPr>
  </w:style>
  <w:style w:type="paragraph" w:styleId="para5" w:customStyle="1">
    <w:name w:val="Verzeichnis"/>
    <w:qFormat/>
    <w:basedOn w:val="para0"/>
    <w:pPr>
      <w:suppressLineNumbers/>
    </w:pPr>
    <w:rPr>
      <w:rFonts w:cs="DejaVu Sans"/>
    </w:rPr>
  </w:style>
  <w:style w:type="paragraph" w:styleId="para6">
    <w:name w:val="List Paragraph"/>
    <w:qFormat/>
    <w:basedOn w:val="para0"/>
    <w:pPr>
      <w:ind w:left="720"/>
      <w:contextualSpacing/>
    </w:pPr>
  </w:style>
  <w:style w:type="paragraph" w:styleId="para7" w:customStyle="1">
    <w:name w:val="Kommentartext1"/>
    <w:qFormat/>
    <w:basedOn w:val="para0"/>
    <w:pPr>
      <w:spacing w:line="240" w:lineRule="auto"/>
    </w:pPr>
    <w:rPr>
      <w:sz w:val="20"/>
      <w:szCs w:val="20"/>
    </w:rPr>
  </w:style>
  <w:style w:type="paragraph" w:styleId="para8" w:customStyle="1">
    <w:name w:val="Kommentarthema1"/>
    <w:qFormat/>
    <w:basedOn w:val="para7"/>
    <w:next w:val="para7"/>
    <w:rPr>
      <w:b/>
      <w:bCs/>
    </w:rPr>
  </w:style>
  <w:style w:type="paragraph" w:styleId="para9" w:customStyle="1">
    <w:name w:val="Kopf- und Fußzeile"/>
    <w:qFormat/>
    <w:basedOn w:val="para0"/>
  </w:style>
  <w:style w:type="paragraph" w:styleId="para10">
    <w:name w:val="Header"/>
    <w:qFormat/>
    <w:basedOn w:val="para0"/>
    <w:pPr>
      <w:spacing w:after="0" w:line="240" w:lineRule="auto"/>
      <w:tabs defTabSz="708">
        <w:tab w:val="center" w:pos="4536" w:leader="none"/>
        <w:tab w:val="right" w:pos="9072" w:leader="none"/>
      </w:tabs>
    </w:pPr>
  </w:style>
  <w:style w:type="paragraph" w:styleId="para11">
    <w:name w:val="Footer"/>
    <w:qFormat/>
    <w:basedOn w:val="para0"/>
    <w:pPr>
      <w:spacing w:after="0" w:line="240" w:lineRule="auto"/>
      <w:tabs defTabSz="708">
        <w:tab w:val="center" w:pos="4536" w:leader="none"/>
        <w:tab w:val="right" w:pos="9072" w:leader="none"/>
      </w:tabs>
    </w:pPr>
  </w:style>
  <w:style w:type="paragraph" w:styleId="para12">
    <w:name w:val="Normal (Web)"/>
    <w:qFormat/>
    <w:basedOn w:val="para0"/>
    <w:pPr>
      <w:spacing w:before="100" w:after="100" w:beforeAutospacing="1" w:afterAutospacing="1" w:line="240" w:lineRule="auto"/>
    </w:pPr>
    <w:rPr>
      <w:rFonts w:ascii="Times New Roman" w:hAnsi="Times New Roman" w:eastAsia="Times New Roman" w:cs="Times New Roman"/>
      <w:sz w:val="24"/>
      <w:szCs w:val="24"/>
      <w:lang w:eastAsia="de-de"/>
    </w:rPr>
  </w:style>
  <w:style w:type="character" w:styleId="char0" w:default="1">
    <w:name w:val="Default Paragraph Font"/>
  </w:style>
  <w:style w:type="character" w:styleId="char1" w:customStyle="1">
    <w:name w:val="Internetverknüpfung"/>
    <w:basedOn w:val="char0"/>
    <w:rPr>
      <w:color w:val="0563c1"/>
      <w:u w:color="auto" w:val="single"/>
    </w:rPr>
  </w:style>
  <w:style w:type="character" w:styleId="char2" w:customStyle="1">
    <w:name w:val="Nicht aufgelöste Erwähnung1"/>
    <w:basedOn w:val="char0"/>
    <w:rPr>
      <w:color w:val="605e5c"/>
      <w:shd w:val="clear" w:fill="e1dfdd"/>
    </w:rPr>
  </w:style>
  <w:style w:type="character" w:styleId="char3" w:customStyle="1">
    <w:name w:val="Besuchte Internetverknüpfung"/>
    <w:basedOn w:val="char0"/>
    <w:rPr>
      <w:color w:val="954f72"/>
      <w:u w:color="auto" w:val="single"/>
    </w:rPr>
  </w:style>
  <w:style w:type="character" w:styleId="char4" w:customStyle="1">
    <w:name w:val="Kommentarzeichen1"/>
    <w:basedOn w:val="char0"/>
    <w:rPr>
      <w:sz w:val="16"/>
      <w:szCs w:val="16"/>
    </w:rPr>
  </w:style>
  <w:style w:type="character" w:styleId="char5" w:customStyle="1">
    <w:name w:val="Kommentartext Zchn"/>
    <w:basedOn w:val="char0"/>
    <w:rPr>
      <w:sz w:val="20"/>
      <w:szCs w:val="20"/>
    </w:rPr>
  </w:style>
  <w:style w:type="character" w:styleId="char6" w:customStyle="1">
    <w:name w:val="Kommentarthema Zchn"/>
    <w:basedOn w:val="char5"/>
    <w:rPr>
      <w:b/>
      <w:bCs/>
      <w:sz w:val="20"/>
      <w:szCs w:val="20"/>
    </w:rPr>
  </w:style>
  <w:style w:type="character" w:styleId="char7" w:customStyle="1">
    <w:name w:val="Kopfzeile Zchn"/>
    <w:basedOn w:val="char0"/>
  </w:style>
  <w:style w:type="character" w:styleId="char8" w:customStyle="1">
    <w:name w:val="Fußzeile Zchn"/>
    <w:basedOn w:val="char0"/>
  </w:style>
  <w:style w:type="character" w:styleId="char9">
    <w:name w:val="Emphasis"/>
    <w:basedOn w:val="char0"/>
    <w:rPr>
      <w:i/>
      <w:iCs/>
    </w:rPr>
  </w:style>
  <w:style w:type="character" w:styleId="char10">
    <w:name w:val="Hyperlink"/>
    <w:basedOn w:val="char0"/>
    <w:rPr>
      <w:color w:val="0563c1"/>
      <w:u w:color="auto" w:val="single"/>
    </w:rPr>
  </w:style>
  <w:style w:type="character" w:styleId="char11">
    <w:name w:val="FollowedHyperlink"/>
    <w:basedOn w:val="char0"/>
    <w:rPr>
      <w:color w:val="954f72"/>
      <w:u w:color="auto" w:val="single"/>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0"/>
        <w:szCs w:val="22"/>
        <w:lang w:val="de-de" w:eastAsia="en-us" w:bidi="ar-sa"/>
      </w:rPr>
    </w:rPrDefault>
    <w:pPrDefault>
      <w:pPr>
        <w:spacing w:after="160" w:line="259" w:lineRule="auto"/>
        <w:suppressAutoHyphens/>
        <w:hyphenationLines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2"/>
    </w:rPr>
  </w:style>
  <w:style w:type="paragraph" w:styleId="para1" w:customStyle="1">
    <w:name w:val="Überschrift"/>
    <w:qFormat/>
    <w:basedOn w:val="para0"/>
    <w:next w:val="para2"/>
    <w:pPr>
      <w:spacing w:before="240" w:after="120"/>
      <w:keepNext/>
    </w:pPr>
    <w:rPr>
      <w:rFonts w:ascii="Carlito" w:hAnsi="Carlito" w:eastAsia="Noto Sans CJK SC Regular" w:cs="DejaVu Sans"/>
      <w:sz w:val="28"/>
      <w:szCs w:val="28"/>
    </w:rPr>
  </w:style>
  <w:style w:type="paragraph" w:styleId="para2">
    <w:name w:val="Body Text"/>
    <w:qFormat/>
    <w:basedOn w:val="para0"/>
    <w:pPr>
      <w:spacing w:after="140" w:line="276" w:lineRule="auto"/>
    </w:pPr>
  </w:style>
  <w:style w:type="paragraph" w:styleId="para3">
    <w:name w:val="List"/>
    <w:qFormat/>
    <w:basedOn w:val="para2"/>
    <w:rPr>
      <w:rFonts w:cs="DejaVu Sans"/>
    </w:rPr>
  </w:style>
  <w:style w:type="paragraph" w:styleId="para4">
    <w:name w:val="caption"/>
    <w:qFormat/>
    <w:basedOn w:val="para0"/>
    <w:pPr>
      <w:spacing w:before="120" w:after="120"/>
      <w:suppressLineNumbers/>
    </w:pPr>
    <w:rPr>
      <w:rFonts w:cs="DejaVu Sans"/>
      <w:i/>
      <w:iCs/>
      <w:sz w:val="24"/>
      <w:szCs w:val="24"/>
    </w:rPr>
  </w:style>
  <w:style w:type="paragraph" w:styleId="para5" w:customStyle="1">
    <w:name w:val="Verzeichnis"/>
    <w:qFormat/>
    <w:basedOn w:val="para0"/>
    <w:pPr>
      <w:suppressLineNumbers/>
    </w:pPr>
    <w:rPr>
      <w:rFonts w:cs="DejaVu Sans"/>
    </w:rPr>
  </w:style>
  <w:style w:type="paragraph" w:styleId="para6">
    <w:name w:val="List Paragraph"/>
    <w:qFormat/>
    <w:basedOn w:val="para0"/>
    <w:pPr>
      <w:ind w:left="720"/>
      <w:contextualSpacing/>
    </w:pPr>
  </w:style>
  <w:style w:type="paragraph" w:styleId="para7" w:customStyle="1">
    <w:name w:val="Kommentartext1"/>
    <w:qFormat/>
    <w:basedOn w:val="para0"/>
    <w:pPr>
      <w:spacing w:line="240" w:lineRule="auto"/>
    </w:pPr>
    <w:rPr>
      <w:sz w:val="20"/>
      <w:szCs w:val="20"/>
    </w:rPr>
  </w:style>
  <w:style w:type="paragraph" w:styleId="para8" w:customStyle="1">
    <w:name w:val="Kommentarthema1"/>
    <w:qFormat/>
    <w:basedOn w:val="para7"/>
    <w:next w:val="para7"/>
    <w:rPr>
      <w:b/>
      <w:bCs/>
    </w:rPr>
  </w:style>
  <w:style w:type="paragraph" w:styleId="para9" w:customStyle="1">
    <w:name w:val="Kopf- und Fußzeile"/>
    <w:qFormat/>
    <w:basedOn w:val="para0"/>
  </w:style>
  <w:style w:type="paragraph" w:styleId="para10">
    <w:name w:val="Header"/>
    <w:qFormat/>
    <w:basedOn w:val="para0"/>
    <w:pPr>
      <w:spacing w:after="0" w:line="240" w:lineRule="auto"/>
      <w:tabs defTabSz="708">
        <w:tab w:val="center" w:pos="4536" w:leader="none"/>
        <w:tab w:val="right" w:pos="9072" w:leader="none"/>
      </w:tabs>
    </w:pPr>
  </w:style>
  <w:style w:type="paragraph" w:styleId="para11">
    <w:name w:val="Footer"/>
    <w:qFormat/>
    <w:basedOn w:val="para0"/>
    <w:pPr>
      <w:spacing w:after="0" w:line="240" w:lineRule="auto"/>
      <w:tabs defTabSz="708">
        <w:tab w:val="center" w:pos="4536" w:leader="none"/>
        <w:tab w:val="right" w:pos="9072" w:leader="none"/>
      </w:tabs>
    </w:pPr>
  </w:style>
  <w:style w:type="paragraph" w:styleId="para12">
    <w:name w:val="Normal (Web)"/>
    <w:qFormat/>
    <w:basedOn w:val="para0"/>
    <w:pPr>
      <w:spacing w:before="100" w:after="100" w:beforeAutospacing="1" w:afterAutospacing="1" w:line="240" w:lineRule="auto"/>
    </w:pPr>
    <w:rPr>
      <w:rFonts w:ascii="Times New Roman" w:hAnsi="Times New Roman" w:eastAsia="Times New Roman" w:cs="Times New Roman"/>
      <w:sz w:val="24"/>
      <w:szCs w:val="24"/>
      <w:lang w:eastAsia="de-de"/>
    </w:rPr>
  </w:style>
  <w:style w:type="character" w:styleId="char0" w:default="1">
    <w:name w:val="Default Paragraph Font"/>
  </w:style>
  <w:style w:type="character" w:styleId="char1" w:customStyle="1">
    <w:name w:val="Internetverknüpfung"/>
    <w:basedOn w:val="char0"/>
    <w:rPr>
      <w:color w:val="0563c1"/>
      <w:u w:color="auto" w:val="single"/>
    </w:rPr>
  </w:style>
  <w:style w:type="character" w:styleId="char2" w:customStyle="1">
    <w:name w:val="Nicht aufgelöste Erwähnung1"/>
    <w:basedOn w:val="char0"/>
    <w:rPr>
      <w:color w:val="605e5c"/>
      <w:shd w:val="clear" w:fill="e1dfdd"/>
    </w:rPr>
  </w:style>
  <w:style w:type="character" w:styleId="char3" w:customStyle="1">
    <w:name w:val="Besuchte Internetverknüpfung"/>
    <w:basedOn w:val="char0"/>
    <w:rPr>
      <w:color w:val="954f72"/>
      <w:u w:color="auto" w:val="single"/>
    </w:rPr>
  </w:style>
  <w:style w:type="character" w:styleId="char4" w:customStyle="1">
    <w:name w:val="Kommentarzeichen1"/>
    <w:basedOn w:val="char0"/>
    <w:rPr>
      <w:sz w:val="16"/>
      <w:szCs w:val="16"/>
    </w:rPr>
  </w:style>
  <w:style w:type="character" w:styleId="char5" w:customStyle="1">
    <w:name w:val="Kommentartext Zchn"/>
    <w:basedOn w:val="char0"/>
    <w:rPr>
      <w:sz w:val="20"/>
      <w:szCs w:val="20"/>
    </w:rPr>
  </w:style>
  <w:style w:type="character" w:styleId="char6" w:customStyle="1">
    <w:name w:val="Kommentarthema Zchn"/>
    <w:basedOn w:val="char5"/>
    <w:rPr>
      <w:b/>
      <w:bCs/>
      <w:sz w:val="20"/>
      <w:szCs w:val="20"/>
    </w:rPr>
  </w:style>
  <w:style w:type="character" w:styleId="char7" w:customStyle="1">
    <w:name w:val="Kopfzeile Zchn"/>
    <w:basedOn w:val="char0"/>
  </w:style>
  <w:style w:type="character" w:styleId="char8" w:customStyle="1">
    <w:name w:val="Fußzeile Zchn"/>
    <w:basedOn w:val="char0"/>
  </w:style>
  <w:style w:type="character" w:styleId="char9">
    <w:name w:val="Emphasis"/>
    <w:basedOn w:val="char0"/>
    <w:rPr>
      <w:i/>
      <w:iCs/>
    </w:rPr>
  </w:style>
  <w:style w:type="character" w:styleId="char10">
    <w:name w:val="Hyperlink"/>
    <w:basedOn w:val="char0"/>
    <w:rPr>
      <w:color w:val="0563c1"/>
      <w:u w:color="auto" w:val="single"/>
    </w:rPr>
  </w:style>
  <w:style w:type="character" w:styleId="char11">
    <w:name w:val="FollowedHyperlink"/>
    <w:basedOn w:val="char0"/>
    <w:rPr>
      <w:color w:val="954f72"/>
      <w:u w:color="auto" w:val="single"/>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mailto:tennis@ptsv-jahn-freiburg.de"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Ingeborg Schmidt-Ellmann</dc:creator>
  <cp:keywords/>
  <dc:description/>
  <cp:lastModifiedBy/>
  <cp:revision>9</cp:revision>
  <cp:lastPrinted>2020-07-08T20:03:00Z</cp:lastPrinted>
  <dcterms:created xsi:type="dcterms:W3CDTF">2026-06-19T15:01:00Z</dcterms:created>
  <dcterms:modified xsi:type="dcterms:W3CDTF">2026-06-20T17:17:27Z</dcterms:modified>
</cp:coreProperties>
</file>